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BF" w:rsidRDefault="00CB6928" w:rsidP="00C575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C575BF" w:rsidRPr="00782411">
        <w:rPr>
          <w:rFonts w:ascii="Times New Roman" w:hAnsi="Times New Roman"/>
          <w:b/>
          <w:sz w:val="28"/>
          <w:szCs w:val="28"/>
        </w:rPr>
        <w:t xml:space="preserve">екомендации по </w:t>
      </w:r>
      <w:r w:rsidR="00C575BF">
        <w:rPr>
          <w:rFonts w:ascii="Times New Roman" w:hAnsi="Times New Roman"/>
          <w:b/>
          <w:sz w:val="28"/>
          <w:szCs w:val="28"/>
        </w:rPr>
        <w:t>анализу</w:t>
      </w:r>
    </w:p>
    <w:p w:rsidR="00C575BF" w:rsidRDefault="00C575BF" w:rsidP="00C575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82411">
        <w:rPr>
          <w:rFonts w:ascii="Times New Roman" w:hAnsi="Times New Roman"/>
          <w:b/>
          <w:sz w:val="28"/>
          <w:szCs w:val="28"/>
        </w:rPr>
        <w:t>сведений о доходах,</w:t>
      </w:r>
      <w:r w:rsidR="00121050">
        <w:rPr>
          <w:rFonts w:ascii="Times New Roman" w:hAnsi="Times New Roman"/>
          <w:b/>
          <w:sz w:val="28"/>
          <w:szCs w:val="28"/>
        </w:rPr>
        <w:t xml:space="preserve"> расходах,</w:t>
      </w:r>
      <w:bookmarkStart w:id="0" w:name="_GoBack"/>
      <w:bookmarkEnd w:id="0"/>
      <w:r w:rsidRPr="00782411">
        <w:rPr>
          <w:rFonts w:ascii="Times New Roman" w:hAnsi="Times New Roman"/>
          <w:b/>
          <w:sz w:val="28"/>
          <w:szCs w:val="28"/>
        </w:rPr>
        <w:t xml:space="preserve"> об имуществе и обязательствах </w:t>
      </w:r>
    </w:p>
    <w:p w:rsidR="00C575BF" w:rsidRDefault="00C575BF" w:rsidP="00C575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82411">
        <w:rPr>
          <w:rFonts w:ascii="Times New Roman" w:hAnsi="Times New Roman"/>
          <w:b/>
          <w:sz w:val="28"/>
          <w:szCs w:val="28"/>
        </w:rPr>
        <w:t>имущественного характера</w:t>
      </w:r>
      <w:r>
        <w:rPr>
          <w:rFonts w:ascii="Times New Roman" w:hAnsi="Times New Roman"/>
          <w:b/>
          <w:sz w:val="28"/>
          <w:szCs w:val="28"/>
        </w:rPr>
        <w:t xml:space="preserve"> военнослужащих, </w:t>
      </w:r>
    </w:p>
    <w:p w:rsidR="00C575BF" w:rsidRDefault="00E4532B" w:rsidP="00C575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федеральных </w:t>
      </w:r>
      <w:r w:rsidR="00C575BF">
        <w:rPr>
          <w:rFonts w:ascii="Times New Roman" w:hAnsi="Times New Roman"/>
          <w:b/>
          <w:sz w:val="28"/>
          <w:szCs w:val="28"/>
        </w:rPr>
        <w:t xml:space="preserve">государственных гражданских </w:t>
      </w:r>
      <w:r w:rsidR="00C575BF" w:rsidRPr="00782411">
        <w:rPr>
          <w:rFonts w:ascii="Times New Roman" w:hAnsi="Times New Roman"/>
          <w:b/>
          <w:sz w:val="28"/>
          <w:szCs w:val="28"/>
        </w:rPr>
        <w:t>служащи</w:t>
      </w:r>
      <w:r w:rsidR="00C575BF">
        <w:rPr>
          <w:rFonts w:ascii="Times New Roman" w:hAnsi="Times New Roman"/>
          <w:b/>
          <w:sz w:val="28"/>
          <w:szCs w:val="28"/>
        </w:rPr>
        <w:t>х и работников</w:t>
      </w:r>
    </w:p>
    <w:p w:rsidR="00C575BF" w:rsidRPr="00782411" w:rsidRDefault="00C575BF" w:rsidP="00C575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Министерства обороны Российской Федерации</w:t>
      </w:r>
    </w:p>
    <w:p w:rsidR="00C575BF" w:rsidRDefault="00C575BF" w:rsidP="00C575BF">
      <w:pPr>
        <w:pStyle w:val="a9"/>
        <w:ind w:firstLine="160"/>
        <w:jc w:val="both"/>
        <w:rPr>
          <w:sz w:val="28"/>
          <w:szCs w:val="28"/>
        </w:rPr>
      </w:pPr>
    </w:p>
    <w:p w:rsidR="00C575BF" w:rsidRDefault="00C575BF" w:rsidP="00C575BF"/>
    <w:p w:rsidR="0050415A" w:rsidRPr="0050415A" w:rsidRDefault="0050415A" w:rsidP="005041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0415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0415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2DF" w:rsidRPr="0050415A">
        <w:rPr>
          <w:rFonts w:ascii="Times New Roman" w:hAnsi="Times New Roman" w:cs="Times New Roman"/>
          <w:b/>
          <w:sz w:val="28"/>
          <w:szCs w:val="28"/>
        </w:rPr>
        <w:t>Нормативн</w:t>
      </w:r>
      <w:r w:rsidR="00CB6928" w:rsidRPr="0050415A">
        <w:rPr>
          <w:rFonts w:ascii="Times New Roman" w:hAnsi="Times New Roman" w:cs="Times New Roman"/>
          <w:b/>
          <w:sz w:val="28"/>
          <w:szCs w:val="28"/>
        </w:rPr>
        <w:t xml:space="preserve">ые </w:t>
      </w:r>
      <w:r w:rsidR="007E42DF" w:rsidRPr="0050415A">
        <w:rPr>
          <w:rFonts w:ascii="Times New Roman" w:hAnsi="Times New Roman" w:cs="Times New Roman"/>
          <w:b/>
          <w:sz w:val="28"/>
          <w:szCs w:val="28"/>
        </w:rPr>
        <w:t xml:space="preserve">правовые </w:t>
      </w:r>
      <w:r w:rsidR="00CB6928" w:rsidRPr="0050415A">
        <w:rPr>
          <w:rFonts w:ascii="Times New Roman" w:hAnsi="Times New Roman" w:cs="Times New Roman"/>
          <w:b/>
          <w:sz w:val="28"/>
          <w:szCs w:val="28"/>
        </w:rPr>
        <w:t xml:space="preserve">акты по </w:t>
      </w:r>
      <w:r w:rsidRPr="0050415A">
        <w:rPr>
          <w:rFonts w:ascii="Times New Roman" w:hAnsi="Times New Roman"/>
          <w:b/>
          <w:sz w:val="28"/>
          <w:szCs w:val="28"/>
        </w:rPr>
        <w:t>анализу</w:t>
      </w:r>
    </w:p>
    <w:p w:rsidR="0050415A" w:rsidRDefault="0050415A" w:rsidP="005041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82411">
        <w:rPr>
          <w:rFonts w:ascii="Times New Roman" w:hAnsi="Times New Roman"/>
          <w:b/>
          <w:sz w:val="28"/>
          <w:szCs w:val="28"/>
        </w:rPr>
        <w:t xml:space="preserve">сведений о доходах, об имуществе и обязательствах </w:t>
      </w:r>
    </w:p>
    <w:p w:rsidR="00CB6928" w:rsidRPr="007751FE" w:rsidRDefault="0050415A" w:rsidP="005041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82411">
        <w:rPr>
          <w:rFonts w:ascii="Times New Roman" w:hAnsi="Times New Roman"/>
          <w:b/>
          <w:sz w:val="28"/>
          <w:szCs w:val="28"/>
        </w:rPr>
        <w:t>имущественного характера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0415A" w:rsidRPr="007751FE" w:rsidRDefault="0050415A" w:rsidP="005041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:rsidR="00CB6928" w:rsidRDefault="0050415A" w:rsidP="005041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32"/>
          <w:szCs w:val="32"/>
        </w:rPr>
      </w:pPr>
      <w:r w:rsidRPr="00BF6B41">
        <w:rPr>
          <w:rFonts w:ascii="Times New Roman" w:hAnsi="Times New Roman" w:cs="Times New Roman"/>
          <w:sz w:val="28"/>
          <w:szCs w:val="32"/>
        </w:rPr>
        <w:t>1. </w:t>
      </w:r>
      <w:r w:rsidR="00BF6B41">
        <w:rPr>
          <w:rFonts w:ascii="Times New Roman" w:hAnsi="Times New Roman" w:cs="Times New Roman"/>
          <w:sz w:val="28"/>
          <w:szCs w:val="28"/>
        </w:rPr>
        <w:t xml:space="preserve">При выполнении анализа </w:t>
      </w:r>
      <w:r w:rsidRPr="0050415A">
        <w:rPr>
          <w:rFonts w:ascii="Times New Roman" w:hAnsi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="00BF6B41">
        <w:rPr>
          <w:rFonts w:ascii="Times New Roman" w:hAnsi="Times New Roman" w:cs="Times New Roman"/>
          <w:sz w:val="28"/>
          <w:szCs w:val="28"/>
        </w:rPr>
        <w:t xml:space="preserve">необходимо руководствоваться следующими </w:t>
      </w:r>
      <w:r w:rsidR="00BF6B41" w:rsidRPr="0050415A">
        <w:rPr>
          <w:rFonts w:ascii="Times New Roman" w:hAnsi="Times New Roman" w:cs="Times New Roman"/>
          <w:sz w:val="28"/>
          <w:szCs w:val="28"/>
        </w:rPr>
        <w:t>н</w:t>
      </w:r>
      <w:r w:rsidR="00BF6B41" w:rsidRPr="0050415A">
        <w:rPr>
          <w:rFonts w:ascii="Times New Roman" w:hAnsi="Times New Roman" w:cs="Times New Roman"/>
          <w:bCs/>
          <w:sz w:val="28"/>
          <w:szCs w:val="28"/>
        </w:rPr>
        <w:t>ормативным</w:t>
      </w:r>
      <w:r w:rsidR="00BF6B41">
        <w:rPr>
          <w:rFonts w:ascii="Times New Roman" w:hAnsi="Times New Roman" w:cs="Times New Roman"/>
          <w:bCs/>
          <w:sz w:val="28"/>
          <w:szCs w:val="28"/>
        </w:rPr>
        <w:t>и</w:t>
      </w:r>
      <w:r w:rsidR="00BF6B41" w:rsidRPr="0050415A">
        <w:rPr>
          <w:rFonts w:ascii="Times New Roman" w:hAnsi="Times New Roman" w:cs="Times New Roman"/>
          <w:bCs/>
          <w:sz w:val="28"/>
          <w:szCs w:val="28"/>
        </w:rPr>
        <w:t xml:space="preserve"> правовым</w:t>
      </w:r>
      <w:r w:rsidR="00BF6B41">
        <w:rPr>
          <w:rFonts w:ascii="Times New Roman" w:hAnsi="Times New Roman" w:cs="Times New Roman"/>
          <w:bCs/>
          <w:sz w:val="28"/>
          <w:szCs w:val="28"/>
        </w:rPr>
        <w:t>и</w:t>
      </w:r>
      <w:r w:rsidR="00BF6B41" w:rsidRPr="0050415A">
        <w:rPr>
          <w:rFonts w:ascii="Times New Roman" w:hAnsi="Times New Roman" w:cs="Times New Roman"/>
          <w:bCs/>
          <w:sz w:val="28"/>
          <w:szCs w:val="28"/>
        </w:rPr>
        <w:t xml:space="preserve"> актам</w:t>
      </w:r>
      <w:r w:rsidR="00BF6B41">
        <w:rPr>
          <w:rFonts w:ascii="Times New Roman" w:hAnsi="Times New Roman" w:cs="Times New Roman"/>
          <w:bCs/>
          <w:sz w:val="28"/>
          <w:szCs w:val="28"/>
        </w:rPr>
        <w:t>и</w:t>
      </w:r>
      <w:r w:rsidR="00CB6928" w:rsidRPr="00BF6B41">
        <w:rPr>
          <w:rFonts w:ascii="Times New Roman" w:hAnsi="Times New Roman" w:cs="Times New Roman"/>
          <w:sz w:val="28"/>
          <w:szCs w:val="32"/>
        </w:rPr>
        <w:t>:</w:t>
      </w:r>
    </w:p>
    <w:p w:rsidR="0050415A" w:rsidRPr="0050415A" w:rsidRDefault="0050415A" w:rsidP="00BF6B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0415A">
        <w:rPr>
          <w:rFonts w:ascii="Times New Roman" w:hAnsi="Times New Roman"/>
          <w:sz w:val="28"/>
          <w:szCs w:val="28"/>
        </w:rPr>
        <w:t>а) Конституция Российской Федерации;</w:t>
      </w:r>
    </w:p>
    <w:p w:rsidR="0050415A" w:rsidRDefault="007751FE" w:rsidP="00BF6B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Ф</w:t>
      </w:r>
      <w:r w:rsidR="0050415A" w:rsidRPr="0050415A">
        <w:rPr>
          <w:rFonts w:ascii="Times New Roman" w:hAnsi="Times New Roman"/>
          <w:sz w:val="28"/>
          <w:szCs w:val="28"/>
        </w:rPr>
        <w:t xml:space="preserve">едеральные законы: </w:t>
      </w:r>
    </w:p>
    <w:p w:rsidR="00690FB3" w:rsidRPr="0050415A" w:rsidRDefault="00690FB3" w:rsidP="00BF6B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90FB3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25 декабря 2008 г. № 273-ФЗ «О </w:t>
      </w:r>
      <w:r w:rsidRPr="00690FB3">
        <w:rPr>
          <w:rFonts w:ascii="Times New Roman" w:hAnsi="Times New Roman"/>
          <w:color w:val="000000"/>
          <w:sz w:val="28"/>
          <w:szCs w:val="28"/>
        </w:rPr>
        <w:t>противодействии коррупции»;</w:t>
      </w:r>
    </w:p>
    <w:p w:rsidR="00690FB3" w:rsidRPr="00690FB3" w:rsidRDefault="00690FB3" w:rsidP="00BF6B41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0FB3">
        <w:rPr>
          <w:rFonts w:ascii="Times New Roman" w:hAnsi="Times New Roman"/>
          <w:color w:val="000000"/>
          <w:sz w:val="28"/>
          <w:szCs w:val="28"/>
        </w:rPr>
        <w:t xml:space="preserve">от 3 декабря </w:t>
      </w:r>
      <w:smartTag w:uri="urn:schemas-microsoft-com:office:smarttags" w:element="metricconverter">
        <w:smartTagPr>
          <w:attr w:name="ProductID" w:val="2012 г"/>
        </w:smartTagPr>
        <w:r w:rsidRPr="00690FB3">
          <w:rPr>
            <w:rFonts w:ascii="Times New Roman" w:hAnsi="Times New Roman"/>
            <w:color w:val="000000"/>
            <w:sz w:val="28"/>
            <w:szCs w:val="28"/>
          </w:rPr>
          <w:t>2012 г</w:t>
        </w:r>
      </w:smartTag>
      <w:r w:rsidRPr="00690FB3">
        <w:rPr>
          <w:rFonts w:ascii="Times New Roman" w:hAnsi="Times New Roman"/>
          <w:color w:val="000000"/>
          <w:sz w:val="28"/>
          <w:szCs w:val="28"/>
        </w:rPr>
        <w:t xml:space="preserve">. № 230-ФЗ «О </w:t>
      </w:r>
      <w:proofErr w:type="gramStart"/>
      <w:r w:rsidRPr="00690FB3">
        <w:rPr>
          <w:rFonts w:ascii="Times New Roman" w:hAnsi="Times New Roman"/>
          <w:color w:val="000000"/>
          <w:sz w:val="28"/>
          <w:szCs w:val="28"/>
        </w:rPr>
        <w:t>контроле за</w:t>
      </w:r>
      <w:proofErr w:type="gramEnd"/>
      <w:r w:rsidRPr="00690FB3">
        <w:rPr>
          <w:rFonts w:ascii="Times New Roman" w:hAnsi="Times New Roman"/>
          <w:color w:val="000000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доходам»;</w:t>
      </w:r>
    </w:p>
    <w:p w:rsidR="00690FB3" w:rsidRDefault="00690FB3" w:rsidP="00BF6B41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0FB3">
        <w:rPr>
          <w:rFonts w:ascii="Times New Roman" w:hAnsi="Times New Roman"/>
          <w:color w:val="000000"/>
          <w:sz w:val="28"/>
          <w:szCs w:val="28"/>
        </w:rPr>
        <w:t>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50415A" w:rsidRPr="00690FB3" w:rsidRDefault="0050415A" w:rsidP="00BF6B41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 Указы </w:t>
      </w:r>
      <w:r w:rsidRPr="00690FB3">
        <w:rPr>
          <w:rFonts w:ascii="Times New Roman" w:hAnsi="Times New Roman"/>
          <w:color w:val="000000"/>
          <w:sz w:val="28"/>
          <w:szCs w:val="28"/>
        </w:rPr>
        <w:t>Президента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690FB3" w:rsidRPr="00690FB3" w:rsidRDefault="00690FB3" w:rsidP="00BF6B41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0FB3">
        <w:rPr>
          <w:rFonts w:ascii="Times New Roman" w:hAnsi="Times New Roman"/>
          <w:color w:val="000000"/>
          <w:sz w:val="28"/>
          <w:szCs w:val="28"/>
        </w:rPr>
        <w:t>от 18 мая 2009 г. № 557 «</w:t>
      </w:r>
      <w:hyperlink r:id="rId9" w:history="1">
        <w:r w:rsidRPr="00690FB3">
          <w:rPr>
            <w:rFonts w:ascii="Times New Roman" w:hAnsi="Times New Roman"/>
            <w:color w:val="000000"/>
            <w:sz w:val="28"/>
            <w:szCs w:val="28"/>
          </w:rPr>
          <w:t>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</w:r>
      </w:hyperlink>
      <w:r w:rsidRPr="00690FB3">
        <w:rPr>
          <w:rFonts w:ascii="Times New Roman" w:hAnsi="Times New Roman"/>
          <w:color w:val="000000"/>
          <w:sz w:val="28"/>
          <w:szCs w:val="28"/>
        </w:rPr>
        <w:t>»;</w:t>
      </w:r>
    </w:p>
    <w:p w:rsidR="00690FB3" w:rsidRPr="00690FB3" w:rsidRDefault="00690FB3" w:rsidP="00BF6B41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0FB3">
        <w:rPr>
          <w:rFonts w:ascii="Times New Roman" w:hAnsi="Times New Roman"/>
          <w:color w:val="000000"/>
          <w:sz w:val="28"/>
          <w:szCs w:val="28"/>
        </w:rPr>
        <w:t xml:space="preserve">от 2 апреля 2013 г. </w:t>
      </w:r>
      <w:hyperlink r:id="rId10" w:history="1">
        <w:r w:rsidRPr="00690FB3">
          <w:rPr>
            <w:rFonts w:ascii="Times New Roman" w:hAnsi="Times New Roman"/>
            <w:color w:val="000000"/>
            <w:sz w:val="28"/>
            <w:szCs w:val="28"/>
          </w:rPr>
          <w:t>№ 309 «О мерах по реализации отдельных положений Феде</w:t>
        </w:r>
        <w:r w:rsidR="006376BA">
          <w:rPr>
            <w:rFonts w:ascii="Times New Roman" w:hAnsi="Times New Roman"/>
            <w:color w:val="000000"/>
            <w:sz w:val="28"/>
            <w:szCs w:val="28"/>
          </w:rPr>
          <w:t>рального закона «О </w:t>
        </w:r>
        <w:r w:rsidRPr="00690FB3">
          <w:rPr>
            <w:rFonts w:ascii="Times New Roman" w:hAnsi="Times New Roman"/>
            <w:color w:val="000000"/>
            <w:sz w:val="28"/>
            <w:szCs w:val="28"/>
          </w:rPr>
          <w:t>противодействии коррупции»</w:t>
        </w:r>
      </w:hyperlink>
      <w:r w:rsidRPr="00690FB3">
        <w:rPr>
          <w:rFonts w:ascii="Times New Roman" w:hAnsi="Times New Roman"/>
          <w:color w:val="000000"/>
          <w:sz w:val="28"/>
          <w:szCs w:val="28"/>
        </w:rPr>
        <w:t>;</w:t>
      </w:r>
    </w:p>
    <w:p w:rsidR="00690FB3" w:rsidRDefault="00690FB3" w:rsidP="00BF6B41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0FB3">
        <w:rPr>
          <w:rFonts w:ascii="Times New Roman" w:hAnsi="Times New Roman"/>
          <w:color w:val="000000"/>
          <w:sz w:val="28"/>
          <w:szCs w:val="28"/>
        </w:rPr>
        <w:t>от 23 июня 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50415A" w:rsidRDefault="0050415A" w:rsidP="00BF6B41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 </w:t>
      </w:r>
      <w:r w:rsidR="00690FB3" w:rsidRPr="00690FB3">
        <w:rPr>
          <w:rFonts w:ascii="Times New Roman" w:hAnsi="Times New Roman"/>
          <w:color w:val="000000"/>
          <w:sz w:val="28"/>
          <w:szCs w:val="28"/>
        </w:rPr>
        <w:t>Приказ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690FB3" w:rsidRPr="00690FB3">
        <w:rPr>
          <w:rFonts w:ascii="Times New Roman" w:hAnsi="Times New Roman"/>
          <w:color w:val="000000"/>
          <w:sz w:val="28"/>
          <w:szCs w:val="28"/>
        </w:rPr>
        <w:t xml:space="preserve"> Министра обороны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690FB3" w:rsidRPr="0050415A" w:rsidRDefault="0050415A" w:rsidP="00BF6B41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90FB3" w:rsidRPr="00690FB3">
        <w:rPr>
          <w:rFonts w:ascii="Times New Roman" w:hAnsi="Times New Roman"/>
          <w:color w:val="000000"/>
          <w:sz w:val="28"/>
          <w:szCs w:val="28"/>
        </w:rPr>
        <w:t xml:space="preserve">26 июня 2013 г. № 478 «Об утверждении Порядка представления гражданами, претендующими на замещение должностей военной службы, федеральной государственной гражданской службы в Министерстве обороны Российской Федерации, должностей в организациях, созданных для </w:t>
      </w:r>
      <w:r w:rsidR="00690FB3" w:rsidRPr="00690FB3">
        <w:rPr>
          <w:rFonts w:ascii="Times New Roman" w:hAnsi="Times New Roman" w:cs="Times New Roman"/>
          <w:sz w:val="28"/>
          <w:szCs w:val="28"/>
        </w:rPr>
        <w:t xml:space="preserve">выполнения задач, поставленных перед Министерством обороны Российской Федерации, военнослужащими, федеральными государственными гражданскими служащими сведений о доходах, об имуществе и обязательствах имущественного характера и работниками сведений о </w:t>
      </w:r>
      <w:r w:rsidR="00690FB3" w:rsidRPr="00690FB3">
        <w:rPr>
          <w:rFonts w:ascii="Times New Roman" w:hAnsi="Times New Roman" w:cs="Times New Roman"/>
          <w:sz w:val="28"/>
          <w:szCs w:val="28"/>
        </w:rPr>
        <w:lastRenderedPageBreak/>
        <w:t>доходах, расходах, об</w:t>
      </w:r>
      <w:proofErr w:type="gramEnd"/>
      <w:r w:rsidR="00690FB3" w:rsidRPr="00690F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0FB3" w:rsidRPr="00690FB3">
        <w:rPr>
          <w:rFonts w:ascii="Times New Roman" w:hAnsi="Times New Roman" w:cs="Times New Roman"/>
          <w:sz w:val="28"/>
          <w:szCs w:val="28"/>
        </w:rPr>
        <w:t>имуществе</w:t>
      </w:r>
      <w:proofErr w:type="gramEnd"/>
      <w:r w:rsidR="00690FB3" w:rsidRPr="00690FB3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характера»;</w:t>
      </w:r>
    </w:p>
    <w:p w:rsidR="00690FB3" w:rsidRDefault="00690FB3" w:rsidP="00690FB3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0FB3">
        <w:rPr>
          <w:rFonts w:ascii="Times New Roman" w:hAnsi="Times New Roman" w:cs="Times New Roman"/>
          <w:sz w:val="28"/>
          <w:szCs w:val="28"/>
        </w:rPr>
        <w:t>от</w:t>
      </w:r>
      <w:r w:rsidR="0050415A">
        <w:rPr>
          <w:rFonts w:ascii="Times New Roman" w:hAnsi="Times New Roman" w:cs="Times New Roman"/>
          <w:sz w:val="28"/>
          <w:szCs w:val="28"/>
        </w:rPr>
        <w:t xml:space="preserve"> </w:t>
      </w:r>
      <w:r w:rsidRPr="00690FB3">
        <w:rPr>
          <w:rFonts w:ascii="Times New Roman" w:hAnsi="Times New Roman" w:cs="Times New Roman"/>
          <w:sz w:val="28"/>
          <w:szCs w:val="28"/>
        </w:rPr>
        <w:t>24 ноября 2014 г. № 865 «О Перечне воинских должностей, должностей федеральной государственной гражданской службы в Министерстве обороны Российской Федерации, должностей в организациях, создаваемых для выполнения задач, поставленных перед Министерством обороны Российской Федерации, при назначении на которые военнослужащие, федеральные государственные гражданские служащие, работники и граждане и при замещении которых военнослужащие, федеральные государственные гражданские служащие и работники обязаны представлять сведения о</w:t>
      </w:r>
      <w:proofErr w:type="gramEnd"/>
      <w:r w:rsidRPr="00690FB3">
        <w:rPr>
          <w:rFonts w:ascii="Times New Roman" w:hAnsi="Times New Roman" w:cs="Times New Roman"/>
          <w:sz w:val="28"/>
          <w:szCs w:val="28"/>
        </w:rPr>
        <w:t xml:space="preserve"> своих </w:t>
      </w:r>
      <w:proofErr w:type="gramStart"/>
      <w:r w:rsidRPr="00690FB3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Pr="00690FB3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AA02F9" w:rsidRDefault="0050415A" w:rsidP="00690FB3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="00AA02F9">
        <w:rPr>
          <w:rFonts w:ascii="Times New Roman" w:hAnsi="Times New Roman" w:cs="Times New Roman"/>
          <w:sz w:val="28"/>
          <w:szCs w:val="28"/>
        </w:rPr>
        <w:t>Р</w:t>
      </w:r>
      <w:r w:rsidR="00AA02F9" w:rsidRPr="00690FB3">
        <w:rPr>
          <w:rFonts w:ascii="Times New Roman" w:hAnsi="Times New Roman" w:cs="Times New Roman"/>
          <w:sz w:val="28"/>
          <w:szCs w:val="28"/>
        </w:rPr>
        <w:t>екомендации</w:t>
      </w:r>
      <w:r w:rsidR="00AA02F9">
        <w:rPr>
          <w:rFonts w:ascii="Times New Roman" w:hAnsi="Times New Roman" w:cs="Times New Roman"/>
          <w:sz w:val="28"/>
          <w:szCs w:val="28"/>
        </w:rPr>
        <w:t>:</w:t>
      </w:r>
    </w:p>
    <w:p w:rsidR="00690FB3" w:rsidRDefault="0050415A" w:rsidP="00690FB3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FB3">
        <w:rPr>
          <w:rFonts w:ascii="Times New Roman" w:hAnsi="Times New Roman" w:cs="Times New Roman"/>
          <w:sz w:val="28"/>
          <w:szCs w:val="28"/>
        </w:rPr>
        <w:t>от 3 октября 2014 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FB3" w:rsidRPr="00690FB3">
        <w:rPr>
          <w:rFonts w:ascii="Times New Roman" w:hAnsi="Times New Roman" w:cs="Times New Roman"/>
          <w:sz w:val="28"/>
          <w:szCs w:val="28"/>
        </w:rPr>
        <w:t>Методические рекомендации по заполнению справки о доходах, расходах, об имуществе и обязательствах имущественного характера в Министерстве обороны Российской Федерации</w:t>
      </w:r>
      <w:r w:rsidR="00F7452F">
        <w:rPr>
          <w:rFonts w:ascii="Times New Roman" w:hAnsi="Times New Roman" w:cs="Times New Roman"/>
          <w:sz w:val="28"/>
          <w:szCs w:val="28"/>
        </w:rPr>
        <w:t>,</w:t>
      </w:r>
      <w:r w:rsidR="00690FB3" w:rsidRPr="00690FB3">
        <w:rPr>
          <w:rFonts w:ascii="Times New Roman" w:hAnsi="Times New Roman" w:cs="Times New Roman"/>
          <w:sz w:val="28"/>
          <w:szCs w:val="28"/>
        </w:rPr>
        <w:t xml:space="preserve"> утвержденные статс-секретарем – заместителем Минист</w:t>
      </w:r>
      <w:r w:rsidR="00AA02F9">
        <w:rPr>
          <w:rFonts w:ascii="Times New Roman" w:hAnsi="Times New Roman" w:cs="Times New Roman"/>
          <w:sz w:val="28"/>
          <w:szCs w:val="28"/>
        </w:rPr>
        <w:t>ра обороны Российской Федерации.</w:t>
      </w:r>
    </w:p>
    <w:p w:rsidR="00CB6928" w:rsidRPr="00CB6928" w:rsidRDefault="00CB6928" w:rsidP="00690FB3">
      <w:pPr>
        <w:pStyle w:val="ae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90FB3" w:rsidRPr="00CB6928" w:rsidRDefault="00F7452F" w:rsidP="00AA02F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AA02F9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AA02F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A02F9">
        <w:rPr>
          <w:rFonts w:ascii="Times New Roman" w:hAnsi="Times New Roman"/>
          <w:b/>
          <w:color w:val="000000"/>
          <w:sz w:val="28"/>
          <w:szCs w:val="28"/>
          <w:lang w:val="en-US"/>
        </w:rPr>
        <w:t> </w:t>
      </w:r>
      <w:r w:rsidR="00CB6928" w:rsidRPr="00CB6928">
        <w:rPr>
          <w:rFonts w:ascii="Times New Roman" w:hAnsi="Times New Roman"/>
          <w:b/>
          <w:color w:val="000000"/>
          <w:sz w:val="28"/>
          <w:szCs w:val="28"/>
        </w:rPr>
        <w:t>Основные положения</w:t>
      </w:r>
    </w:p>
    <w:p w:rsidR="00CB6928" w:rsidRPr="00CB6928" w:rsidRDefault="00CB6928" w:rsidP="00CB692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16"/>
          <w:szCs w:val="16"/>
        </w:rPr>
      </w:pPr>
    </w:p>
    <w:p w:rsidR="00C575BF" w:rsidRPr="00AA02F9" w:rsidRDefault="001D10E8" w:rsidP="00AA02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AA02F9">
        <w:rPr>
          <w:rFonts w:ascii="Times New Roman" w:hAnsi="Times New Roman"/>
          <w:color w:val="000000"/>
          <w:sz w:val="28"/>
          <w:szCs w:val="28"/>
        </w:rPr>
        <w:t>.</w:t>
      </w:r>
      <w:r w:rsidR="00AA02F9" w:rsidRPr="001D10E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1B7DEA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7E42DF" w:rsidRPr="007E42DF">
        <w:rPr>
          <w:rFonts w:ascii="Times New Roman" w:hAnsi="Times New Roman"/>
          <w:color w:val="000000"/>
          <w:sz w:val="28"/>
          <w:szCs w:val="28"/>
        </w:rPr>
        <w:t>Федерально</w:t>
      </w:r>
      <w:r w:rsidR="001B7DEA">
        <w:rPr>
          <w:rFonts w:ascii="Times New Roman" w:hAnsi="Times New Roman"/>
          <w:color w:val="000000"/>
          <w:sz w:val="28"/>
          <w:szCs w:val="28"/>
        </w:rPr>
        <w:t>му</w:t>
      </w:r>
      <w:r w:rsidR="007E42DF" w:rsidRPr="007E42DF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1B7DEA">
        <w:rPr>
          <w:rFonts w:ascii="Times New Roman" w:hAnsi="Times New Roman"/>
          <w:color w:val="000000"/>
          <w:sz w:val="28"/>
          <w:szCs w:val="28"/>
        </w:rPr>
        <w:t>у</w:t>
      </w:r>
      <w:r w:rsidR="007E42DF" w:rsidRPr="007E42DF">
        <w:rPr>
          <w:rFonts w:ascii="Times New Roman" w:hAnsi="Times New Roman"/>
          <w:color w:val="000000"/>
          <w:sz w:val="28"/>
          <w:szCs w:val="28"/>
        </w:rPr>
        <w:t xml:space="preserve"> от 3 декабря 2012 г</w:t>
      </w:r>
      <w:r w:rsidR="00CB6928">
        <w:rPr>
          <w:rFonts w:ascii="Times New Roman" w:hAnsi="Times New Roman"/>
          <w:color w:val="000000"/>
          <w:sz w:val="28"/>
          <w:szCs w:val="28"/>
        </w:rPr>
        <w:t>.</w:t>
      </w:r>
      <w:r w:rsidR="007E42DF" w:rsidRPr="007E42DF">
        <w:rPr>
          <w:rFonts w:ascii="Times New Roman" w:hAnsi="Times New Roman"/>
          <w:color w:val="000000"/>
          <w:sz w:val="28"/>
          <w:szCs w:val="28"/>
        </w:rPr>
        <w:t xml:space="preserve"> № </w:t>
      </w:r>
      <w:r w:rsidR="00876685">
        <w:rPr>
          <w:rFonts w:ascii="Times New Roman" w:hAnsi="Times New Roman"/>
          <w:color w:val="000000"/>
          <w:sz w:val="28"/>
          <w:szCs w:val="28"/>
        </w:rPr>
        <w:t xml:space="preserve">230-ФЗ </w:t>
      </w:r>
      <w:r w:rsidR="007E42DF" w:rsidRPr="007E42DF">
        <w:rPr>
          <w:rFonts w:ascii="Times New Roman" w:hAnsi="Times New Roman"/>
          <w:color w:val="000000"/>
          <w:sz w:val="28"/>
          <w:szCs w:val="28"/>
        </w:rPr>
        <w:t>органы, подразделения и должностные лица, ответственные за профилактику коррупционных и иных правонарушений, обязаны осуществлять анализ поступающих сведений о доходах, об имуществе и обязательствах имущественного характера</w:t>
      </w:r>
      <w:r w:rsidR="00BF6B41">
        <w:rPr>
          <w:rFonts w:ascii="Times New Roman" w:hAnsi="Times New Roman"/>
          <w:color w:val="000000"/>
          <w:sz w:val="28"/>
          <w:szCs w:val="28"/>
        </w:rPr>
        <w:t xml:space="preserve"> (далее – С</w:t>
      </w:r>
      <w:r w:rsidR="007751FE">
        <w:rPr>
          <w:rFonts w:ascii="Times New Roman" w:hAnsi="Times New Roman"/>
          <w:color w:val="000000"/>
          <w:sz w:val="28"/>
          <w:szCs w:val="28"/>
        </w:rPr>
        <w:t>ведения)</w:t>
      </w:r>
      <w:r w:rsidR="007E42DF" w:rsidRPr="007E42DF">
        <w:rPr>
          <w:rFonts w:ascii="Times New Roman" w:hAnsi="Times New Roman"/>
          <w:color w:val="000000"/>
          <w:sz w:val="28"/>
          <w:szCs w:val="28"/>
        </w:rPr>
        <w:t xml:space="preserve"> лиц</w:t>
      </w:r>
      <w:r w:rsidR="003E04C6">
        <w:rPr>
          <w:rFonts w:ascii="Times New Roman" w:hAnsi="Times New Roman"/>
          <w:color w:val="000000"/>
          <w:sz w:val="28"/>
          <w:szCs w:val="28"/>
        </w:rPr>
        <w:t>а</w:t>
      </w:r>
      <w:r w:rsidR="007E42DF" w:rsidRPr="007E42DF">
        <w:rPr>
          <w:rFonts w:ascii="Times New Roman" w:hAnsi="Times New Roman"/>
          <w:color w:val="000000"/>
          <w:sz w:val="28"/>
          <w:szCs w:val="28"/>
        </w:rPr>
        <w:t>, замещающ</w:t>
      </w:r>
      <w:r w:rsidR="003E04C6">
        <w:rPr>
          <w:rFonts w:ascii="Times New Roman" w:hAnsi="Times New Roman"/>
          <w:color w:val="000000"/>
          <w:sz w:val="28"/>
          <w:szCs w:val="28"/>
        </w:rPr>
        <w:t>его</w:t>
      </w:r>
      <w:r w:rsidR="007E42DF" w:rsidRPr="007E42DF">
        <w:rPr>
          <w:rFonts w:ascii="Times New Roman" w:hAnsi="Times New Roman"/>
          <w:color w:val="000000"/>
          <w:sz w:val="28"/>
          <w:szCs w:val="28"/>
        </w:rPr>
        <w:t xml:space="preserve"> (занимающ</w:t>
      </w:r>
      <w:r w:rsidR="003E04C6">
        <w:rPr>
          <w:rFonts w:ascii="Times New Roman" w:hAnsi="Times New Roman"/>
          <w:color w:val="000000"/>
          <w:sz w:val="28"/>
          <w:szCs w:val="28"/>
        </w:rPr>
        <w:t>его</w:t>
      </w:r>
      <w:r w:rsidR="007E42DF" w:rsidRPr="007E42DF">
        <w:rPr>
          <w:rFonts w:ascii="Times New Roman" w:hAnsi="Times New Roman"/>
          <w:color w:val="000000"/>
          <w:sz w:val="28"/>
          <w:szCs w:val="28"/>
        </w:rPr>
        <w:t>) одну из должностей</w:t>
      </w:r>
      <w:r w:rsidR="001B7DEA">
        <w:rPr>
          <w:rFonts w:ascii="Times New Roman" w:hAnsi="Times New Roman"/>
          <w:color w:val="000000"/>
          <w:sz w:val="28"/>
          <w:szCs w:val="28"/>
        </w:rPr>
        <w:t>, определенных нормативн</w:t>
      </w:r>
      <w:r w:rsidR="007751FE">
        <w:rPr>
          <w:rFonts w:ascii="Times New Roman" w:hAnsi="Times New Roman"/>
          <w:color w:val="000000"/>
          <w:sz w:val="28"/>
          <w:szCs w:val="28"/>
        </w:rPr>
        <w:t xml:space="preserve">ыми </w:t>
      </w:r>
      <w:r w:rsidR="00292DAD">
        <w:rPr>
          <w:rFonts w:ascii="Times New Roman" w:hAnsi="Times New Roman"/>
          <w:color w:val="000000"/>
          <w:sz w:val="28"/>
          <w:szCs w:val="28"/>
        </w:rPr>
        <w:t>правовыми актами,</w:t>
      </w:r>
      <w:r w:rsidR="001B7D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42DF" w:rsidRPr="007E42DF">
        <w:rPr>
          <w:rFonts w:ascii="Times New Roman" w:hAnsi="Times New Roman"/>
          <w:color w:val="000000"/>
          <w:sz w:val="28"/>
          <w:szCs w:val="28"/>
        </w:rPr>
        <w:t>его супруги (супруга) и несовершеннолетних детей.</w:t>
      </w:r>
      <w:proofErr w:type="gramEnd"/>
    </w:p>
    <w:p w:rsidR="009F6EAD" w:rsidRPr="00AA02F9" w:rsidRDefault="001D10E8" w:rsidP="00BF6B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02F9">
        <w:rPr>
          <w:rFonts w:ascii="Times New Roman" w:hAnsi="Times New Roman" w:cs="Times New Roman"/>
          <w:sz w:val="28"/>
          <w:szCs w:val="28"/>
        </w:rPr>
        <w:t>.</w:t>
      </w:r>
      <w:r w:rsidR="00AA02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31B3D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C31B3D" w:rsidRPr="002937C3">
        <w:rPr>
          <w:rFonts w:ascii="Times New Roman" w:hAnsi="Times New Roman" w:cs="Times New Roman"/>
          <w:sz w:val="28"/>
          <w:szCs w:val="28"/>
        </w:rPr>
        <w:t>с</w:t>
      </w:r>
      <w:r w:rsidR="00F91242" w:rsidRPr="002937C3">
        <w:rPr>
          <w:rFonts w:ascii="Times New Roman" w:hAnsi="Times New Roman" w:cs="Times New Roman"/>
          <w:sz w:val="28"/>
          <w:szCs w:val="28"/>
        </w:rPr>
        <w:t xml:space="preserve">правок </w:t>
      </w:r>
      <w:r w:rsidR="005E166A" w:rsidRPr="002937C3">
        <w:rPr>
          <w:rFonts w:ascii="Times New Roman" w:hAnsi="Times New Roman"/>
          <w:sz w:val="28"/>
          <w:szCs w:val="28"/>
        </w:rPr>
        <w:t>о доходах</w:t>
      </w:r>
      <w:r w:rsidR="005E166A" w:rsidRPr="005E166A">
        <w:rPr>
          <w:rFonts w:ascii="Times New Roman" w:hAnsi="Times New Roman"/>
          <w:sz w:val="28"/>
          <w:szCs w:val="28"/>
        </w:rPr>
        <w:t xml:space="preserve">, </w:t>
      </w:r>
      <w:r w:rsidR="002937C3">
        <w:rPr>
          <w:rFonts w:ascii="Times New Roman" w:hAnsi="Times New Roman"/>
          <w:sz w:val="28"/>
          <w:szCs w:val="28"/>
        </w:rPr>
        <w:t xml:space="preserve">расходах, </w:t>
      </w:r>
      <w:r w:rsidR="005E166A" w:rsidRPr="005E166A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</w:t>
      </w:r>
      <w:r w:rsidR="00C31B3D">
        <w:rPr>
          <w:rFonts w:ascii="Times New Roman" w:hAnsi="Times New Roman"/>
          <w:sz w:val="28"/>
          <w:szCs w:val="28"/>
        </w:rPr>
        <w:t xml:space="preserve"> (далее – Справка)</w:t>
      </w:r>
      <w:r w:rsidR="005E166A">
        <w:rPr>
          <w:rFonts w:ascii="Times New Roman" w:hAnsi="Times New Roman"/>
          <w:b/>
          <w:sz w:val="28"/>
          <w:szCs w:val="28"/>
        </w:rPr>
        <w:t xml:space="preserve"> </w:t>
      </w:r>
      <w:r w:rsidR="00F91242" w:rsidRPr="00F91242">
        <w:rPr>
          <w:rFonts w:ascii="Times New Roman" w:hAnsi="Times New Roman" w:cs="Times New Roman"/>
          <w:sz w:val="28"/>
          <w:szCs w:val="28"/>
        </w:rPr>
        <w:t xml:space="preserve">условно можно разделить </w:t>
      </w:r>
      <w:proofErr w:type="gramStart"/>
      <w:r w:rsidR="00F91242" w:rsidRPr="00F9124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91242" w:rsidRPr="00F91242">
        <w:rPr>
          <w:rFonts w:ascii="Times New Roman" w:hAnsi="Times New Roman" w:cs="Times New Roman"/>
          <w:sz w:val="28"/>
          <w:szCs w:val="28"/>
        </w:rPr>
        <w:t xml:space="preserve"> </w:t>
      </w:r>
      <w:r w:rsidR="00F91242" w:rsidRPr="00121050">
        <w:rPr>
          <w:rFonts w:ascii="Times New Roman" w:hAnsi="Times New Roman" w:cs="Times New Roman"/>
          <w:b/>
          <w:sz w:val="28"/>
          <w:szCs w:val="28"/>
        </w:rPr>
        <w:t>первичный</w:t>
      </w:r>
      <w:r w:rsidR="00BC5A87" w:rsidRPr="00121050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F91242" w:rsidRPr="00121050">
        <w:rPr>
          <w:rFonts w:ascii="Times New Roman" w:hAnsi="Times New Roman" w:cs="Times New Roman"/>
          <w:b/>
          <w:sz w:val="28"/>
          <w:szCs w:val="28"/>
        </w:rPr>
        <w:t xml:space="preserve"> вторичный.</w:t>
      </w:r>
    </w:p>
    <w:p w:rsidR="00F91242" w:rsidRDefault="001D10E8" w:rsidP="00BF6B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02F9" w:rsidRPr="00AA02F9">
        <w:rPr>
          <w:rFonts w:ascii="Times New Roman" w:hAnsi="Times New Roman" w:cs="Times New Roman"/>
          <w:sz w:val="28"/>
          <w:szCs w:val="28"/>
        </w:rPr>
        <w:t>.</w:t>
      </w:r>
      <w:r w:rsidR="00AA02F9" w:rsidRPr="001D10E8">
        <w:rPr>
          <w:rFonts w:ascii="Times New Roman" w:hAnsi="Times New Roman" w:cs="Times New Roman"/>
          <w:sz w:val="28"/>
          <w:szCs w:val="28"/>
        </w:rPr>
        <w:t> </w:t>
      </w:r>
      <w:r w:rsidR="00F91242" w:rsidRPr="00121050">
        <w:rPr>
          <w:rFonts w:ascii="Times New Roman" w:hAnsi="Times New Roman" w:cs="Times New Roman"/>
          <w:b/>
          <w:sz w:val="28"/>
          <w:szCs w:val="28"/>
        </w:rPr>
        <w:t xml:space="preserve">Первичный анализ </w:t>
      </w:r>
      <w:r w:rsidR="00E95B23" w:rsidRPr="00121050">
        <w:rPr>
          <w:rFonts w:ascii="Times New Roman" w:hAnsi="Times New Roman" w:cs="Times New Roman"/>
          <w:b/>
          <w:sz w:val="28"/>
          <w:szCs w:val="28"/>
        </w:rPr>
        <w:t>предполагает</w:t>
      </w:r>
      <w:r w:rsidR="00F91242">
        <w:rPr>
          <w:rFonts w:ascii="Times New Roman" w:hAnsi="Times New Roman" w:cs="Times New Roman"/>
          <w:sz w:val="28"/>
          <w:szCs w:val="28"/>
        </w:rPr>
        <w:t xml:space="preserve"> визуальную проверку и оценку правильности оформления и полноты заполнения</w:t>
      </w:r>
      <w:r w:rsidR="00231871">
        <w:rPr>
          <w:rFonts w:ascii="Times New Roman" w:hAnsi="Times New Roman" w:cs="Times New Roman"/>
          <w:sz w:val="28"/>
          <w:szCs w:val="28"/>
        </w:rPr>
        <w:t>, а именно</w:t>
      </w:r>
      <w:r w:rsidR="00F91242">
        <w:rPr>
          <w:rFonts w:ascii="Times New Roman" w:hAnsi="Times New Roman" w:cs="Times New Roman"/>
          <w:sz w:val="28"/>
          <w:szCs w:val="28"/>
        </w:rPr>
        <w:t>:</w:t>
      </w:r>
    </w:p>
    <w:p w:rsidR="00F91242" w:rsidRDefault="00F91242" w:rsidP="00BF6B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всех разделов, граф и полей Справки;</w:t>
      </w:r>
    </w:p>
    <w:p w:rsidR="00F91242" w:rsidRDefault="00F91242" w:rsidP="00BF6B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всей информации, предусмотренной формой Справки;</w:t>
      </w:r>
    </w:p>
    <w:p w:rsidR="00F91242" w:rsidRDefault="001F3604" w:rsidP="00BF6B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подписи</w:t>
      </w:r>
      <w:r w:rsidR="00F91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лица, представившего Справку, </w:t>
      </w:r>
      <w:r w:rsidR="00F91242">
        <w:rPr>
          <w:rFonts w:ascii="Times New Roman" w:hAnsi="Times New Roman" w:cs="Times New Roman"/>
          <w:sz w:val="28"/>
          <w:szCs w:val="28"/>
        </w:rPr>
        <w:t xml:space="preserve">под каждым разделом Справки в случае ее представления в машинописном </w:t>
      </w:r>
      <w:r w:rsidR="00BF6B41">
        <w:rPr>
          <w:rFonts w:ascii="Times New Roman" w:hAnsi="Times New Roman" w:cs="Times New Roman"/>
          <w:sz w:val="28"/>
          <w:szCs w:val="28"/>
        </w:rPr>
        <w:t xml:space="preserve">или рукописном </w:t>
      </w:r>
      <w:r w:rsidR="00F91242">
        <w:rPr>
          <w:rFonts w:ascii="Times New Roman" w:hAnsi="Times New Roman" w:cs="Times New Roman"/>
          <w:sz w:val="28"/>
          <w:szCs w:val="28"/>
        </w:rPr>
        <w:t>виде;</w:t>
      </w:r>
    </w:p>
    <w:p w:rsidR="001F3604" w:rsidRDefault="00F91242" w:rsidP="00BF6B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подписи и даты </w:t>
      </w:r>
      <w:r w:rsidR="001F3604">
        <w:rPr>
          <w:rFonts w:ascii="Times New Roman" w:hAnsi="Times New Roman" w:cs="Times New Roman"/>
          <w:sz w:val="28"/>
          <w:szCs w:val="28"/>
        </w:rPr>
        <w:t>подписи лица, представляющего Спра</w:t>
      </w:r>
      <w:r w:rsidR="00644511">
        <w:rPr>
          <w:rFonts w:ascii="Times New Roman" w:hAnsi="Times New Roman" w:cs="Times New Roman"/>
          <w:sz w:val="28"/>
          <w:szCs w:val="28"/>
        </w:rPr>
        <w:t>вку, на последнем листе Справки;</w:t>
      </w:r>
    </w:p>
    <w:p w:rsidR="00644511" w:rsidRDefault="00644511" w:rsidP="00BF6B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BF6B4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правок на всех членов семьи или заявлений о невозможности представить указанные </w:t>
      </w:r>
      <w:r w:rsidR="00BF6B41">
        <w:rPr>
          <w:rFonts w:ascii="Times New Roman" w:hAnsi="Times New Roman" w:cs="Times New Roman"/>
          <w:sz w:val="28"/>
          <w:szCs w:val="28"/>
        </w:rPr>
        <w:t>Справки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3617" w:rsidRPr="00E95B23" w:rsidRDefault="001D10E8" w:rsidP="005E166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A02F9">
        <w:rPr>
          <w:rFonts w:ascii="Times New Roman" w:hAnsi="Times New Roman" w:cs="Times New Roman"/>
          <w:sz w:val="28"/>
          <w:szCs w:val="28"/>
        </w:rPr>
        <w:t>. </w:t>
      </w:r>
      <w:r w:rsidR="00F91242">
        <w:rPr>
          <w:rFonts w:ascii="Times New Roman" w:hAnsi="Times New Roman" w:cs="Times New Roman"/>
          <w:sz w:val="28"/>
          <w:szCs w:val="28"/>
        </w:rPr>
        <w:t xml:space="preserve">По результатам первичного анализа </w:t>
      </w:r>
      <w:r w:rsidR="00BF6B41">
        <w:rPr>
          <w:rFonts w:ascii="Times New Roman" w:hAnsi="Times New Roman" w:cs="Times New Roman"/>
          <w:sz w:val="28"/>
          <w:szCs w:val="28"/>
        </w:rPr>
        <w:t xml:space="preserve">Справки возвращаются </w:t>
      </w:r>
      <w:r w:rsidR="00E4532B">
        <w:rPr>
          <w:rFonts w:ascii="Times New Roman" w:hAnsi="Times New Roman" w:cs="Times New Roman"/>
          <w:sz w:val="28"/>
          <w:szCs w:val="28"/>
        </w:rPr>
        <w:t>военнослужащ</w:t>
      </w:r>
      <w:r w:rsidR="00BF6B41">
        <w:rPr>
          <w:rFonts w:ascii="Times New Roman" w:hAnsi="Times New Roman" w:cs="Times New Roman"/>
          <w:sz w:val="28"/>
          <w:szCs w:val="28"/>
        </w:rPr>
        <w:t>ему, федеральному государственному</w:t>
      </w:r>
      <w:r w:rsidR="00E4532B">
        <w:rPr>
          <w:rFonts w:ascii="Times New Roman" w:hAnsi="Times New Roman" w:cs="Times New Roman"/>
          <w:sz w:val="28"/>
          <w:szCs w:val="28"/>
        </w:rPr>
        <w:t xml:space="preserve"> </w:t>
      </w:r>
      <w:r w:rsidR="00BF6B41">
        <w:rPr>
          <w:rFonts w:ascii="Times New Roman" w:hAnsi="Times New Roman" w:cs="Times New Roman"/>
          <w:sz w:val="28"/>
          <w:szCs w:val="28"/>
        </w:rPr>
        <w:t xml:space="preserve">гражданскому </w:t>
      </w:r>
      <w:r w:rsidR="00BF6B41">
        <w:rPr>
          <w:rFonts w:ascii="Times New Roman" w:hAnsi="Times New Roman" w:cs="Times New Roman"/>
          <w:sz w:val="28"/>
          <w:szCs w:val="28"/>
        </w:rPr>
        <w:lastRenderedPageBreak/>
        <w:t>служащему</w:t>
      </w:r>
      <w:r w:rsidR="00E4532B">
        <w:rPr>
          <w:rFonts w:ascii="Times New Roman" w:hAnsi="Times New Roman" w:cs="Times New Roman"/>
          <w:sz w:val="28"/>
          <w:szCs w:val="28"/>
        </w:rPr>
        <w:t xml:space="preserve"> и</w:t>
      </w:r>
      <w:r w:rsidR="00BF6B41">
        <w:rPr>
          <w:rFonts w:ascii="Times New Roman" w:hAnsi="Times New Roman" w:cs="Times New Roman"/>
          <w:sz w:val="28"/>
          <w:szCs w:val="28"/>
        </w:rPr>
        <w:t>ли</w:t>
      </w:r>
      <w:r w:rsidR="00E4532B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BF6B41">
        <w:rPr>
          <w:rFonts w:ascii="Times New Roman" w:hAnsi="Times New Roman" w:cs="Times New Roman"/>
          <w:sz w:val="28"/>
          <w:szCs w:val="28"/>
        </w:rPr>
        <w:t>у</w:t>
      </w:r>
      <w:r w:rsidR="00F91242" w:rsidRPr="00E95B23">
        <w:rPr>
          <w:rFonts w:ascii="Times New Roman" w:hAnsi="Times New Roman" w:cs="Times New Roman"/>
          <w:sz w:val="28"/>
          <w:szCs w:val="28"/>
        </w:rPr>
        <w:t xml:space="preserve"> </w:t>
      </w:r>
      <w:r w:rsidR="00E4532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751FE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="00E4532B">
        <w:rPr>
          <w:rFonts w:ascii="Times New Roman" w:hAnsi="Times New Roman" w:cs="Times New Roman"/>
          <w:sz w:val="28"/>
          <w:szCs w:val="28"/>
        </w:rPr>
        <w:t xml:space="preserve">служащие и </w:t>
      </w:r>
      <w:r w:rsidR="007751FE">
        <w:rPr>
          <w:rFonts w:ascii="Times New Roman" w:hAnsi="Times New Roman" w:cs="Times New Roman"/>
          <w:sz w:val="28"/>
          <w:szCs w:val="28"/>
        </w:rPr>
        <w:t>работники</w:t>
      </w:r>
      <w:r w:rsidR="00EC0708">
        <w:rPr>
          <w:rFonts w:ascii="Times New Roman" w:hAnsi="Times New Roman" w:cs="Times New Roman"/>
          <w:sz w:val="28"/>
          <w:szCs w:val="28"/>
        </w:rPr>
        <w:t xml:space="preserve">) </w:t>
      </w:r>
      <w:r w:rsidR="00BF6B41">
        <w:rPr>
          <w:rFonts w:ascii="Times New Roman" w:hAnsi="Times New Roman" w:cs="Times New Roman"/>
          <w:sz w:val="28"/>
          <w:szCs w:val="28"/>
        </w:rPr>
        <w:t xml:space="preserve">для доработки и устранения недостатков, затем </w:t>
      </w:r>
      <w:r w:rsidR="00425F5C">
        <w:rPr>
          <w:rFonts w:ascii="Times New Roman" w:hAnsi="Times New Roman" w:cs="Times New Roman"/>
          <w:sz w:val="28"/>
          <w:szCs w:val="28"/>
        </w:rPr>
        <w:t>окончательная</w:t>
      </w:r>
      <w:r w:rsidR="00BF6B41">
        <w:rPr>
          <w:rFonts w:ascii="Times New Roman" w:hAnsi="Times New Roman" w:cs="Times New Roman"/>
          <w:sz w:val="28"/>
          <w:szCs w:val="28"/>
        </w:rPr>
        <w:t xml:space="preserve"> версия Справок принимается </w:t>
      </w:r>
      <w:r w:rsidR="00F91242">
        <w:rPr>
          <w:rFonts w:ascii="Times New Roman" w:hAnsi="Times New Roman" w:cs="Times New Roman"/>
          <w:sz w:val="28"/>
          <w:szCs w:val="28"/>
        </w:rPr>
        <w:t>уполномоченным лицом.</w:t>
      </w:r>
    </w:p>
    <w:p w:rsidR="00D4469C" w:rsidRDefault="001D10E8" w:rsidP="005E166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02F9">
        <w:rPr>
          <w:rFonts w:ascii="Times New Roman" w:hAnsi="Times New Roman" w:cs="Times New Roman"/>
          <w:sz w:val="28"/>
          <w:szCs w:val="28"/>
        </w:rPr>
        <w:t>. Д</w:t>
      </w:r>
      <w:r w:rsidR="00065AA9">
        <w:rPr>
          <w:rFonts w:ascii="Times New Roman" w:hAnsi="Times New Roman" w:cs="Times New Roman"/>
          <w:sz w:val="28"/>
          <w:szCs w:val="28"/>
        </w:rPr>
        <w:t>ействующим законодательством не предусмотрены основания для отказа в приеме Справок. Следовательно, л</w:t>
      </w:r>
      <w:r w:rsidR="0064797C">
        <w:rPr>
          <w:rFonts w:ascii="Times New Roman" w:hAnsi="Times New Roman" w:cs="Times New Roman"/>
          <w:sz w:val="28"/>
          <w:szCs w:val="28"/>
        </w:rPr>
        <w:t xml:space="preserve">ицо, </w:t>
      </w:r>
      <w:r w:rsidR="002937C3">
        <w:rPr>
          <w:rFonts w:ascii="Times New Roman" w:hAnsi="Times New Roman" w:cs="Times New Roman"/>
          <w:sz w:val="28"/>
          <w:szCs w:val="28"/>
        </w:rPr>
        <w:t>ответственное за</w:t>
      </w:r>
      <w:r w:rsidR="0064797C">
        <w:rPr>
          <w:rFonts w:ascii="Times New Roman" w:hAnsi="Times New Roman" w:cs="Times New Roman"/>
          <w:sz w:val="28"/>
          <w:szCs w:val="28"/>
        </w:rPr>
        <w:t xml:space="preserve"> прием Справок, не имеет права н</w:t>
      </w:r>
      <w:r w:rsidR="0064797C" w:rsidRPr="0064797C">
        <w:rPr>
          <w:rFonts w:ascii="Times New Roman" w:hAnsi="Times New Roman" w:cs="Times New Roman"/>
          <w:sz w:val="28"/>
          <w:szCs w:val="28"/>
        </w:rPr>
        <w:t xml:space="preserve">е принять </w:t>
      </w:r>
      <w:r w:rsidR="00BF6B41">
        <w:rPr>
          <w:rFonts w:ascii="Times New Roman" w:hAnsi="Times New Roman" w:cs="Times New Roman"/>
          <w:sz w:val="28"/>
          <w:szCs w:val="28"/>
        </w:rPr>
        <w:t>С</w:t>
      </w:r>
      <w:r w:rsidR="0064797C">
        <w:rPr>
          <w:rFonts w:ascii="Times New Roman" w:hAnsi="Times New Roman" w:cs="Times New Roman"/>
          <w:sz w:val="28"/>
          <w:szCs w:val="28"/>
        </w:rPr>
        <w:t xml:space="preserve">правку, </w:t>
      </w:r>
      <w:r w:rsidR="00227BBB">
        <w:rPr>
          <w:rFonts w:ascii="Times New Roman" w:hAnsi="Times New Roman" w:cs="Times New Roman"/>
          <w:sz w:val="28"/>
          <w:szCs w:val="28"/>
        </w:rPr>
        <w:t xml:space="preserve">даже если </w:t>
      </w:r>
      <w:r w:rsidR="002937C3">
        <w:rPr>
          <w:rFonts w:ascii="Times New Roman" w:hAnsi="Times New Roman" w:cs="Times New Roman"/>
          <w:sz w:val="28"/>
          <w:szCs w:val="28"/>
        </w:rPr>
        <w:t>она</w:t>
      </w:r>
      <w:r w:rsidR="00227BBB">
        <w:rPr>
          <w:rFonts w:ascii="Times New Roman" w:hAnsi="Times New Roman" w:cs="Times New Roman"/>
          <w:sz w:val="28"/>
          <w:szCs w:val="28"/>
        </w:rPr>
        <w:t xml:space="preserve"> оформлена ненадлежащим образом.</w:t>
      </w:r>
      <w:r w:rsidR="0064797C">
        <w:rPr>
          <w:rFonts w:ascii="Times New Roman" w:hAnsi="Times New Roman" w:cs="Times New Roman"/>
          <w:sz w:val="28"/>
          <w:szCs w:val="28"/>
        </w:rPr>
        <w:t xml:space="preserve"> Однако в случае </w:t>
      </w:r>
      <w:r w:rsidR="001E6313">
        <w:rPr>
          <w:rFonts w:ascii="Times New Roman" w:hAnsi="Times New Roman" w:cs="Times New Roman"/>
          <w:sz w:val="28"/>
          <w:szCs w:val="28"/>
        </w:rPr>
        <w:t>отказа</w:t>
      </w:r>
      <w:r w:rsidR="0064797C">
        <w:rPr>
          <w:rFonts w:ascii="Times New Roman" w:hAnsi="Times New Roman" w:cs="Times New Roman"/>
          <w:sz w:val="28"/>
          <w:szCs w:val="28"/>
        </w:rPr>
        <w:t xml:space="preserve"> </w:t>
      </w:r>
      <w:r w:rsidR="007751FE">
        <w:rPr>
          <w:rFonts w:ascii="Times New Roman" w:hAnsi="Times New Roman" w:cs="Times New Roman"/>
          <w:sz w:val="28"/>
          <w:szCs w:val="28"/>
        </w:rPr>
        <w:t>государственного служащего и работника</w:t>
      </w:r>
      <w:r w:rsidR="001E6313">
        <w:rPr>
          <w:rFonts w:ascii="Times New Roman" w:hAnsi="Times New Roman" w:cs="Times New Roman"/>
          <w:sz w:val="28"/>
          <w:szCs w:val="28"/>
        </w:rPr>
        <w:t xml:space="preserve"> </w:t>
      </w:r>
      <w:r w:rsidR="0064797C" w:rsidRPr="002937C3">
        <w:rPr>
          <w:rFonts w:ascii="Times New Roman" w:hAnsi="Times New Roman" w:cs="Times New Roman"/>
          <w:sz w:val="28"/>
          <w:szCs w:val="28"/>
        </w:rPr>
        <w:t>привести Справку в надлежащий ви</w:t>
      </w:r>
      <w:r w:rsidR="001E6313" w:rsidRPr="002937C3">
        <w:rPr>
          <w:rFonts w:ascii="Times New Roman" w:hAnsi="Times New Roman" w:cs="Times New Roman"/>
          <w:sz w:val="28"/>
          <w:szCs w:val="28"/>
        </w:rPr>
        <w:t>д</w:t>
      </w:r>
      <w:r w:rsidR="002937C3">
        <w:rPr>
          <w:rFonts w:ascii="Times New Roman" w:hAnsi="Times New Roman" w:cs="Times New Roman"/>
          <w:sz w:val="28"/>
          <w:szCs w:val="28"/>
        </w:rPr>
        <w:t xml:space="preserve">, </w:t>
      </w:r>
      <w:r w:rsidR="0064797C" w:rsidRPr="002937C3">
        <w:rPr>
          <w:rFonts w:ascii="Times New Roman" w:hAnsi="Times New Roman" w:cs="Times New Roman"/>
          <w:sz w:val="28"/>
          <w:szCs w:val="28"/>
        </w:rPr>
        <w:t>делае</w:t>
      </w:r>
      <w:r w:rsidR="001E6313" w:rsidRPr="002937C3">
        <w:rPr>
          <w:rFonts w:ascii="Times New Roman" w:hAnsi="Times New Roman" w:cs="Times New Roman"/>
          <w:sz w:val="28"/>
          <w:szCs w:val="28"/>
        </w:rPr>
        <w:t>тся</w:t>
      </w:r>
      <w:r w:rsidR="0064797C" w:rsidRPr="002937C3">
        <w:rPr>
          <w:rFonts w:ascii="Times New Roman" w:hAnsi="Times New Roman" w:cs="Times New Roman"/>
          <w:sz w:val="28"/>
          <w:szCs w:val="28"/>
        </w:rPr>
        <w:t xml:space="preserve"> специальн</w:t>
      </w:r>
      <w:r w:rsidR="002937C3" w:rsidRPr="002937C3">
        <w:rPr>
          <w:rFonts w:ascii="Times New Roman" w:hAnsi="Times New Roman" w:cs="Times New Roman"/>
          <w:sz w:val="28"/>
          <w:szCs w:val="28"/>
        </w:rPr>
        <w:t>ая</w:t>
      </w:r>
      <w:r w:rsidR="0064797C" w:rsidRPr="002937C3">
        <w:rPr>
          <w:rFonts w:ascii="Times New Roman" w:hAnsi="Times New Roman" w:cs="Times New Roman"/>
          <w:sz w:val="28"/>
          <w:szCs w:val="28"/>
        </w:rPr>
        <w:t xml:space="preserve"> отметк</w:t>
      </w:r>
      <w:r w:rsidR="002937C3" w:rsidRPr="002937C3">
        <w:rPr>
          <w:rFonts w:ascii="Times New Roman" w:hAnsi="Times New Roman" w:cs="Times New Roman"/>
          <w:sz w:val="28"/>
          <w:szCs w:val="28"/>
        </w:rPr>
        <w:t>а</w:t>
      </w:r>
      <w:r w:rsidR="002937C3">
        <w:rPr>
          <w:rFonts w:ascii="Times New Roman" w:hAnsi="Times New Roman" w:cs="Times New Roman"/>
          <w:sz w:val="28"/>
          <w:szCs w:val="28"/>
        </w:rPr>
        <w:t xml:space="preserve"> на последнем листе</w:t>
      </w:r>
      <w:r w:rsidR="0064797C" w:rsidRPr="002937C3">
        <w:rPr>
          <w:rFonts w:ascii="Times New Roman" w:hAnsi="Times New Roman" w:cs="Times New Roman"/>
          <w:sz w:val="28"/>
          <w:szCs w:val="28"/>
        </w:rPr>
        <w:t xml:space="preserve">: </w:t>
      </w:r>
      <w:r w:rsidR="0064797C" w:rsidRPr="00AA02F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64797C" w:rsidRPr="00AA02F9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="0064797C" w:rsidRPr="00AA02F9">
        <w:rPr>
          <w:rFonts w:ascii="Times New Roman" w:hAnsi="Times New Roman" w:cs="Times New Roman"/>
          <w:sz w:val="28"/>
          <w:szCs w:val="28"/>
        </w:rPr>
        <w:t xml:space="preserve"> с замечаниями».</w:t>
      </w:r>
      <w:r w:rsidR="00D4469C" w:rsidRPr="00293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69C" w:rsidRPr="00D4469C">
        <w:rPr>
          <w:rFonts w:ascii="Times New Roman" w:hAnsi="Times New Roman" w:cs="Times New Roman"/>
          <w:sz w:val="28"/>
          <w:szCs w:val="28"/>
        </w:rPr>
        <w:t xml:space="preserve">Данная мера </w:t>
      </w:r>
      <w:r w:rsidR="00787887">
        <w:rPr>
          <w:rFonts w:ascii="Times New Roman" w:hAnsi="Times New Roman" w:cs="Times New Roman"/>
          <w:sz w:val="28"/>
          <w:szCs w:val="28"/>
        </w:rPr>
        <w:t>необходима</w:t>
      </w:r>
      <w:r w:rsidR="00D4469C">
        <w:rPr>
          <w:rFonts w:ascii="Times New Roman" w:hAnsi="Times New Roman" w:cs="Times New Roman"/>
          <w:sz w:val="28"/>
          <w:szCs w:val="28"/>
        </w:rPr>
        <w:t xml:space="preserve"> для того, чтобы в адрес принимающего Справку лица не поступило обвинений о ненадлежащем исполнении </w:t>
      </w:r>
      <w:r w:rsidR="00BF6B41">
        <w:rPr>
          <w:rFonts w:ascii="Times New Roman" w:hAnsi="Times New Roman" w:cs="Times New Roman"/>
          <w:sz w:val="28"/>
          <w:szCs w:val="28"/>
        </w:rPr>
        <w:t>его</w:t>
      </w:r>
      <w:r w:rsidR="00D4469C">
        <w:rPr>
          <w:rFonts w:ascii="Times New Roman" w:hAnsi="Times New Roman" w:cs="Times New Roman"/>
          <w:sz w:val="28"/>
          <w:szCs w:val="28"/>
        </w:rPr>
        <w:t xml:space="preserve"> </w:t>
      </w:r>
      <w:r w:rsidR="00BF6B41">
        <w:rPr>
          <w:rFonts w:ascii="Times New Roman" w:hAnsi="Times New Roman" w:cs="Times New Roman"/>
          <w:sz w:val="28"/>
          <w:szCs w:val="28"/>
        </w:rPr>
        <w:t xml:space="preserve">функциональных </w:t>
      </w:r>
      <w:r w:rsidR="00D4469C">
        <w:rPr>
          <w:rFonts w:ascii="Times New Roman" w:hAnsi="Times New Roman" w:cs="Times New Roman"/>
          <w:sz w:val="28"/>
          <w:szCs w:val="28"/>
        </w:rPr>
        <w:t>обязанностей</w:t>
      </w:r>
      <w:r w:rsidR="00A0561D">
        <w:rPr>
          <w:rFonts w:ascii="Times New Roman" w:hAnsi="Times New Roman" w:cs="Times New Roman"/>
          <w:sz w:val="28"/>
          <w:szCs w:val="28"/>
        </w:rPr>
        <w:t>.</w:t>
      </w:r>
    </w:p>
    <w:p w:rsidR="00AA02F9" w:rsidRDefault="001D10E8" w:rsidP="00AA02F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A02F9">
        <w:rPr>
          <w:rFonts w:ascii="Times New Roman" w:hAnsi="Times New Roman" w:cs="Times New Roman"/>
          <w:sz w:val="28"/>
          <w:szCs w:val="28"/>
        </w:rPr>
        <w:t>. </w:t>
      </w:r>
      <w:r w:rsidR="00BF6B41">
        <w:rPr>
          <w:rFonts w:ascii="Times New Roman" w:hAnsi="Times New Roman" w:cs="Times New Roman"/>
          <w:sz w:val="28"/>
          <w:szCs w:val="28"/>
        </w:rPr>
        <w:t xml:space="preserve">Наиболее часто встречающиеся </w:t>
      </w:r>
      <w:r w:rsidR="00A1396A">
        <w:rPr>
          <w:rFonts w:ascii="Times New Roman" w:hAnsi="Times New Roman" w:cs="Times New Roman"/>
          <w:sz w:val="28"/>
          <w:szCs w:val="28"/>
        </w:rPr>
        <w:t xml:space="preserve">ошибки, связанные с </w:t>
      </w:r>
      <w:r w:rsidR="00DD4131">
        <w:rPr>
          <w:rFonts w:ascii="Times New Roman" w:hAnsi="Times New Roman" w:cs="Times New Roman"/>
          <w:sz w:val="28"/>
          <w:szCs w:val="28"/>
        </w:rPr>
        <w:t>оформлением</w:t>
      </w:r>
      <w:r w:rsidR="00A1396A">
        <w:rPr>
          <w:rFonts w:ascii="Times New Roman" w:hAnsi="Times New Roman" w:cs="Times New Roman"/>
          <w:sz w:val="28"/>
          <w:szCs w:val="28"/>
        </w:rPr>
        <w:t xml:space="preserve"> Сп</w:t>
      </w:r>
      <w:r w:rsidR="00AA02F9">
        <w:rPr>
          <w:rFonts w:ascii="Times New Roman" w:hAnsi="Times New Roman" w:cs="Times New Roman"/>
          <w:sz w:val="28"/>
          <w:szCs w:val="28"/>
        </w:rPr>
        <w:t>равок:</w:t>
      </w:r>
    </w:p>
    <w:p w:rsidR="00AA02F9" w:rsidRDefault="00AA02F9" w:rsidP="00AA02F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kern w:val="24"/>
          <w:sz w:val="28"/>
          <w:szCs w:val="28"/>
        </w:rPr>
        <w:t>н</w:t>
      </w:r>
      <w:r w:rsidR="003025AB">
        <w:rPr>
          <w:rFonts w:ascii="Times New Roman" w:hAnsi="Times New Roman" w:cs="Times New Roman"/>
          <w:bCs/>
          <w:kern w:val="24"/>
          <w:sz w:val="28"/>
          <w:szCs w:val="28"/>
        </w:rPr>
        <w:t xml:space="preserve">е указаны доходы от вкладов </w:t>
      </w:r>
      <w:r w:rsidR="0004541D">
        <w:rPr>
          <w:rFonts w:ascii="Times New Roman" w:hAnsi="Times New Roman" w:cs="Times New Roman"/>
          <w:bCs/>
          <w:kern w:val="24"/>
          <w:sz w:val="28"/>
          <w:szCs w:val="28"/>
        </w:rPr>
        <w:t>и ценных бумаг (долей участия в коммерческих организациях) (раздел 1.</w:t>
      </w:r>
      <w:proofErr w:type="gramEnd"/>
      <w:r w:rsidR="0004541D"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proofErr w:type="gramStart"/>
      <w:r w:rsidR="0004541D">
        <w:rPr>
          <w:rFonts w:ascii="Times New Roman" w:hAnsi="Times New Roman" w:cs="Times New Roman"/>
          <w:bCs/>
          <w:kern w:val="24"/>
          <w:sz w:val="28"/>
          <w:szCs w:val="28"/>
        </w:rPr>
        <w:t>Справки</w:t>
      </w:r>
      <w:r w:rsidR="0003666F">
        <w:rPr>
          <w:rFonts w:ascii="Times New Roman" w:hAnsi="Times New Roman" w:cs="Times New Roman"/>
          <w:bCs/>
          <w:kern w:val="24"/>
          <w:sz w:val="28"/>
          <w:szCs w:val="28"/>
        </w:rPr>
        <w:t xml:space="preserve">) </w:t>
      </w:r>
      <w:r w:rsidR="003025AB">
        <w:rPr>
          <w:rFonts w:ascii="Times New Roman" w:hAnsi="Times New Roman" w:cs="Times New Roman"/>
          <w:bCs/>
          <w:kern w:val="24"/>
          <w:sz w:val="28"/>
          <w:szCs w:val="28"/>
        </w:rPr>
        <w:t>при наличии депозитных счетов</w:t>
      </w:r>
      <w:r w:rsidR="0004541D">
        <w:rPr>
          <w:rFonts w:ascii="Times New Roman" w:hAnsi="Times New Roman" w:cs="Times New Roman"/>
          <w:bCs/>
          <w:kern w:val="24"/>
          <w:sz w:val="28"/>
          <w:szCs w:val="28"/>
        </w:rPr>
        <w:t xml:space="preserve"> и акций</w:t>
      </w:r>
      <w:r w:rsidR="0003666F">
        <w:rPr>
          <w:rFonts w:ascii="Times New Roman" w:hAnsi="Times New Roman" w:cs="Times New Roman"/>
          <w:bCs/>
          <w:kern w:val="24"/>
          <w:sz w:val="28"/>
          <w:szCs w:val="28"/>
        </w:rPr>
        <w:t xml:space="preserve"> (раздел</w:t>
      </w:r>
      <w:r w:rsidR="008F45B3">
        <w:rPr>
          <w:rFonts w:ascii="Times New Roman" w:hAnsi="Times New Roman" w:cs="Times New Roman"/>
          <w:bCs/>
          <w:kern w:val="24"/>
          <w:sz w:val="28"/>
          <w:szCs w:val="28"/>
        </w:rPr>
        <w:t xml:space="preserve">ы 4, 5 </w:t>
      </w:r>
      <w:r w:rsidR="0003666F">
        <w:rPr>
          <w:rFonts w:ascii="Times New Roman" w:hAnsi="Times New Roman" w:cs="Times New Roman"/>
          <w:bCs/>
          <w:kern w:val="24"/>
          <w:sz w:val="28"/>
          <w:szCs w:val="28"/>
        </w:rPr>
        <w:t>Справки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);</w:t>
      </w:r>
      <w:proofErr w:type="gramEnd"/>
    </w:p>
    <w:p w:rsidR="001C448A" w:rsidRPr="00AA02F9" w:rsidRDefault="00AA02F9" w:rsidP="00AA02F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н</w:t>
      </w:r>
      <w:r w:rsidR="005B6BF1" w:rsidRPr="00AA02F9">
        <w:rPr>
          <w:rFonts w:ascii="Times New Roman" w:hAnsi="Times New Roman" w:cs="Times New Roman"/>
          <w:bCs/>
          <w:kern w:val="24"/>
          <w:sz w:val="28"/>
          <w:szCs w:val="28"/>
        </w:rPr>
        <w:t xml:space="preserve">е указан (некорректно указан) вид собственности на </w:t>
      </w:r>
      <w:r w:rsidR="005E7A8B" w:rsidRPr="00AA02F9">
        <w:rPr>
          <w:rFonts w:ascii="Times New Roman" w:hAnsi="Times New Roman" w:cs="Times New Roman"/>
          <w:bCs/>
          <w:kern w:val="24"/>
          <w:sz w:val="28"/>
          <w:szCs w:val="28"/>
        </w:rPr>
        <w:t xml:space="preserve">недвижимое </w:t>
      </w:r>
      <w:r w:rsidR="005B6BF1" w:rsidRPr="00AA02F9">
        <w:rPr>
          <w:rFonts w:ascii="Times New Roman" w:hAnsi="Times New Roman" w:cs="Times New Roman"/>
          <w:bCs/>
          <w:kern w:val="24"/>
          <w:sz w:val="28"/>
          <w:szCs w:val="28"/>
        </w:rPr>
        <w:t>имущество</w:t>
      </w:r>
      <w:r w:rsidR="005E7A8B" w:rsidRPr="00AA02F9">
        <w:rPr>
          <w:rFonts w:ascii="Times New Roman" w:hAnsi="Times New Roman" w:cs="Times New Roman"/>
          <w:bCs/>
          <w:kern w:val="24"/>
          <w:sz w:val="28"/>
          <w:szCs w:val="28"/>
        </w:rPr>
        <w:t xml:space="preserve">. </w:t>
      </w:r>
      <w:r w:rsidR="001C448A" w:rsidRPr="00AA02F9">
        <w:rPr>
          <w:rFonts w:ascii="Times New Roman" w:hAnsi="Times New Roman" w:cs="Times New Roman"/>
          <w:bCs/>
          <w:kern w:val="24"/>
          <w:sz w:val="28"/>
          <w:szCs w:val="28"/>
        </w:rPr>
        <w:t>Полный перечень в</w:t>
      </w:r>
      <w:r w:rsidR="005E7A8B" w:rsidRPr="00AA02F9">
        <w:rPr>
          <w:rFonts w:ascii="Times New Roman" w:hAnsi="Times New Roman" w:cs="Times New Roman"/>
          <w:bCs/>
          <w:kern w:val="24"/>
          <w:sz w:val="28"/>
          <w:szCs w:val="28"/>
        </w:rPr>
        <w:t>ид</w:t>
      </w:r>
      <w:r w:rsidR="001C448A" w:rsidRPr="00AA02F9">
        <w:rPr>
          <w:rFonts w:ascii="Times New Roman" w:hAnsi="Times New Roman" w:cs="Times New Roman"/>
          <w:bCs/>
          <w:kern w:val="24"/>
          <w:sz w:val="28"/>
          <w:szCs w:val="28"/>
        </w:rPr>
        <w:t>ов</w:t>
      </w:r>
      <w:r w:rsidR="005E7A8B" w:rsidRPr="00AA02F9">
        <w:rPr>
          <w:rFonts w:ascii="Times New Roman" w:hAnsi="Times New Roman" w:cs="Times New Roman"/>
          <w:bCs/>
          <w:kern w:val="24"/>
          <w:sz w:val="28"/>
          <w:szCs w:val="28"/>
        </w:rPr>
        <w:t xml:space="preserve"> собственности недвижимого имущества определен в сносках к Справке</w:t>
      </w:r>
      <w:r w:rsidR="001C448A" w:rsidRPr="00AA02F9">
        <w:rPr>
          <w:rFonts w:ascii="Times New Roman" w:hAnsi="Times New Roman" w:cs="Times New Roman"/>
          <w:bCs/>
          <w:kern w:val="24"/>
          <w:sz w:val="28"/>
          <w:szCs w:val="28"/>
        </w:rPr>
        <w:t>: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 индивидуальная, долевая, общая;</w:t>
      </w:r>
      <w:r w:rsidR="001C448A" w:rsidRPr="00AA02F9"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</w:p>
    <w:p w:rsidR="00AA02F9" w:rsidRDefault="00AA02F9" w:rsidP="00AA02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AA02F9">
        <w:rPr>
          <w:rFonts w:ascii="Times New Roman" w:hAnsi="Times New Roman" w:cs="Times New Roman"/>
          <w:bCs/>
          <w:kern w:val="24"/>
          <w:sz w:val="28"/>
          <w:szCs w:val="28"/>
        </w:rPr>
        <w:t>н</w:t>
      </w:r>
      <w:r w:rsidR="00F87FEE" w:rsidRPr="00AA02F9">
        <w:rPr>
          <w:rFonts w:ascii="Times New Roman" w:hAnsi="Times New Roman" w:cs="Times New Roman"/>
          <w:bCs/>
          <w:kern w:val="24"/>
          <w:sz w:val="28"/>
          <w:szCs w:val="28"/>
        </w:rPr>
        <w:t>е указаны (некорректно указаны) реквизиты документа являющегося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r w:rsidR="00F87FEE" w:rsidRPr="00AA02F9">
        <w:rPr>
          <w:rFonts w:ascii="Times New Roman" w:hAnsi="Times New Roman" w:cs="Times New Roman"/>
          <w:bCs/>
          <w:kern w:val="24"/>
          <w:sz w:val="28"/>
          <w:szCs w:val="28"/>
        </w:rPr>
        <w:t>основанием для во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зникновения права собственности;</w:t>
      </w:r>
    </w:p>
    <w:p w:rsidR="00AA02F9" w:rsidRDefault="00AA02F9" w:rsidP="00AA02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о</w:t>
      </w:r>
      <w:r w:rsidR="005E7A8B" w:rsidRPr="00AA02F9">
        <w:rPr>
          <w:rFonts w:ascii="Times New Roman" w:hAnsi="Times New Roman" w:cs="Times New Roman"/>
          <w:bCs/>
          <w:kern w:val="24"/>
          <w:sz w:val="28"/>
          <w:szCs w:val="28"/>
        </w:rPr>
        <w:t>д</w:t>
      </w:r>
      <w:r w:rsidR="001C448A" w:rsidRPr="00AA02F9">
        <w:rPr>
          <w:rFonts w:ascii="Times New Roman" w:hAnsi="Times New Roman" w:cs="Times New Roman"/>
          <w:bCs/>
          <w:kern w:val="24"/>
          <w:sz w:val="28"/>
          <w:szCs w:val="28"/>
        </w:rPr>
        <w:t>ин</w:t>
      </w:r>
      <w:r w:rsidR="005E7A8B" w:rsidRPr="00AA02F9">
        <w:rPr>
          <w:rFonts w:ascii="Times New Roman" w:hAnsi="Times New Roman" w:cs="Times New Roman"/>
          <w:bCs/>
          <w:kern w:val="24"/>
          <w:sz w:val="28"/>
          <w:szCs w:val="28"/>
        </w:rPr>
        <w:t xml:space="preserve"> и то</w:t>
      </w:r>
      <w:r w:rsidR="001C448A" w:rsidRPr="00AA02F9">
        <w:rPr>
          <w:rFonts w:ascii="Times New Roman" w:hAnsi="Times New Roman" w:cs="Times New Roman"/>
          <w:bCs/>
          <w:kern w:val="24"/>
          <w:sz w:val="28"/>
          <w:szCs w:val="28"/>
        </w:rPr>
        <w:t xml:space="preserve">т </w:t>
      </w:r>
      <w:r w:rsidR="005E7A8B" w:rsidRPr="00AA02F9">
        <w:rPr>
          <w:rFonts w:ascii="Times New Roman" w:hAnsi="Times New Roman" w:cs="Times New Roman"/>
          <w:bCs/>
          <w:kern w:val="24"/>
          <w:sz w:val="28"/>
          <w:szCs w:val="28"/>
        </w:rPr>
        <w:t>же</w:t>
      </w:r>
      <w:r w:rsidR="001C448A" w:rsidRPr="00AA02F9">
        <w:rPr>
          <w:rFonts w:ascii="Times New Roman" w:hAnsi="Times New Roman" w:cs="Times New Roman"/>
          <w:bCs/>
          <w:kern w:val="24"/>
          <w:sz w:val="28"/>
          <w:szCs w:val="28"/>
        </w:rPr>
        <w:t xml:space="preserve"> объект </w:t>
      </w:r>
      <w:r w:rsidR="00725571" w:rsidRPr="00AA02F9">
        <w:rPr>
          <w:rFonts w:ascii="Times New Roman" w:hAnsi="Times New Roman" w:cs="Times New Roman"/>
          <w:bCs/>
          <w:kern w:val="24"/>
          <w:sz w:val="28"/>
          <w:szCs w:val="28"/>
        </w:rPr>
        <w:t>недвижимого</w:t>
      </w:r>
      <w:r w:rsidR="005E7A8B" w:rsidRPr="00AA02F9">
        <w:rPr>
          <w:rFonts w:ascii="Times New Roman" w:hAnsi="Times New Roman" w:cs="Times New Roman"/>
          <w:bCs/>
          <w:kern w:val="24"/>
          <w:sz w:val="28"/>
          <w:szCs w:val="28"/>
        </w:rPr>
        <w:t xml:space="preserve"> имуществ</w:t>
      </w:r>
      <w:r w:rsidR="00725571" w:rsidRPr="00AA02F9">
        <w:rPr>
          <w:rFonts w:ascii="Times New Roman" w:hAnsi="Times New Roman" w:cs="Times New Roman"/>
          <w:bCs/>
          <w:kern w:val="24"/>
          <w:sz w:val="28"/>
          <w:szCs w:val="28"/>
        </w:rPr>
        <w:t>а</w:t>
      </w:r>
      <w:r w:rsidR="005E7A8B" w:rsidRPr="00AA02F9">
        <w:rPr>
          <w:rFonts w:ascii="Times New Roman" w:hAnsi="Times New Roman" w:cs="Times New Roman"/>
          <w:bCs/>
          <w:kern w:val="24"/>
          <w:sz w:val="28"/>
          <w:szCs w:val="28"/>
        </w:rPr>
        <w:t xml:space="preserve"> указан в разделе Справки 3.1. «Недвижимое имущество» и в разделе Справки 6.1. «Объекты недвижимого имущества, находящиеся в пользовании».</w:t>
      </w:r>
      <w:r w:rsidR="00725571" w:rsidRPr="00AA02F9">
        <w:rPr>
          <w:rFonts w:ascii="Times New Roman" w:hAnsi="Times New Roman" w:cs="Times New Roman"/>
          <w:bCs/>
          <w:kern w:val="24"/>
          <w:sz w:val="28"/>
          <w:szCs w:val="28"/>
        </w:rPr>
        <w:t xml:space="preserve"> Если объект недвижимого имущества находится в собственности, он отражается только в разделе Справки 3.1., в разделе Справки 6.1.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 он не отражается (и наоборот);</w:t>
      </w:r>
    </w:p>
    <w:p w:rsidR="00AA02F9" w:rsidRDefault="00AA02F9" w:rsidP="00AA02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н</w:t>
      </w:r>
      <w:r w:rsidR="00A52BA2" w:rsidRPr="00AA02F9">
        <w:rPr>
          <w:rFonts w:ascii="Times New Roman" w:hAnsi="Times New Roman" w:cs="Times New Roman"/>
          <w:bCs/>
          <w:kern w:val="24"/>
          <w:sz w:val="28"/>
          <w:szCs w:val="28"/>
        </w:rPr>
        <w:t>е указана доля имущест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ва, находящаяся в собственности;</w:t>
      </w:r>
    </w:p>
    <w:p w:rsidR="00AA02F9" w:rsidRDefault="00AA02F9" w:rsidP="00AA02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в</w:t>
      </w:r>
      <w:r w:rsidR="00725571" w:rsidRPr="00AA02F9">
        <w:rPr>
          <w:rFonts w:ascii="Times New Roman" w:hAnsi="Times New Roman" w:cs="Times New Roman"/>
          <w:bCs/>
          <w:kern w:val="24"/>
          <w:sz w:val="28"/>
          <w:szCs w:val="28"/>
        </w:rPr>
        <w:t xml:space="preserve">место </w:t>
      </w:r>
      <w:r w:rsidR="00A52BA2" w:rsidRPr="00AA02F9">
        <w:rPr>
          <w:rFonts w:ascii="Times New Roman" w:hAnsi="Times New Roman" w:cs="Times New Roman"/>
          <w:bCs/>
          <w:kern w:val="24"/>
          <w:sz w:val="28"/>
          <w:szCs w:val="28"/>
        </w:rPr>
        <w:t>общ</w:t>
      </w:r>
      <w:r w:rsidR="00725571" w:rsidRPr="00AA02F9">
        <w:rPr>
          <w:rFonts w:ascii="Times New Roman" w:hAnsi="Times New Roman" w:cs="Times New Roman"/>
          <w:bCs/>
          <w:kern w:val="24"/>
          <w:sz w:val="28"/>
          <w:szCs w:val="28"/>
        </w:rPr>
        <w:t>ей</w:t>
      </w:r>
      <w:r w:rsidR="00A52BA2" w:rsidRPr="00AA02F9"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r w:rsidR="00725571" w:rsidRPr="00AA02F9">
        <w:rPr>
          <w:rFonts w:ascii="Times New Roman" w:hAnsi="Times New Roman" w:cs="Times New Roman"/>
          <w:bCs/>
          <w:kern w:val="24"/>
          <w:sz w:val="28"/>
          <w:szCs w:val="28"/>
        </w:rPr>
        <w:t>площади</w:t>
      </w:r>
      <w:r w:rsidR="00A52BA2" w:rsidRPr="00AA02F9">
        <w:rPr>
          <w:rFonts w:ascii="Times New Roman" w:hAnsi="Times New Roman" w:cs="Times New Roman"/>
          <w:bCs/>
          <w:kern w:val="24"/>
          <w:sz w:val="28"/>
          <w:szCs w:val="28"/>
        </w:rPr>
        <w:t xml:space="preserve"> недвижимого имущества, находящегося в долевой собственности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, указана площадь доли;</w:t>
      </w:r>
    </w:p>
    <w:p w:rsidR="00AA02F9" w:rsidRDefault="00AA02F9" w:rsidP="00AA02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н</w:t>
      </w:r>
      <w:r w:rsidR="00A52BA2" w:rsidRPr="00AA02F9">
        <w:rPr>
          <w:rFonts w:ascii="Times New Roman" w:hAnsi="Times New Roman" w:cs="Times New Roman"/>
          <w:bCs/>
          <w:kern w:val="24"/>
          <w:sz w:val="28"/>
          <w:szCs w:val="28"/>
        </w:rPr>
        <w:t>е указаны модель и год изготовления транспортного средства, марка и модель транспортного средства указаны латиницей</w:t>
      </w:r>
      <w:r w:rsidR="003025AB" w:rsidRPr="00AA02F9">
        <w:rPr>
          <w:rFonts w:ascii="Times New Roman" w:hAnsi="Times New Roman" w:cs="Times New Roman"/>
          <w:bCs/>
          <w:kern w:val="24"/>
          <w:sz w:val="28"/>
          <w:szCs w:val="28"/>
        </w:rPr>
        <w:t>.</w:t>
      </w:r>
      <w:r w:rsidR="004A7BFE" w:rsidRPr="00AA02F9"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r w:rsidR="00BF6B41">
        <w:rPr>
          <w:rFonts w:ascii="Times New Roman" w:hAnsi="Times New Roman" w:cs="Times New Roman"/>
          <w:bCs/>
          <w:kern w:val="24"/>
          <w:sz w:val="28"/>
          <w:szCs w:val="28"/>
        </w:rPr>
        <w:t>Эти сведения д</w:t>
      </w:r>
      <w:r w:rsidR="004A7BFE" w:rsidRPr="00AA02F9">
        <w:rPr>
          <w:rFonts w:ascii="Times New Roman" w:hAnsi="Times New Roman" w:cs="Times New Roman"/>
          <w:bCs/>
          <w:kern w:val="24"/>
          <w:sz w:val="28"/>
          <w:szCs w:val="28"/>
        </w:rPr>
        <w:t>олжны быть указаны на русском языке с учетом прави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л транскрипции собственных имен;</w:t>
      </w:r>
    </w:p>
    <w:p w:rsidR="00AA02F9" w:rsidRDefault="00AA02F9" w:rsidP="00AA02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н</w:t>
      </w:r>
      <w:r w:rsidR="003025AB" w:rsidRPr="00AA02F9">
        <w:rPr>
          <w:rFonts w:ascii="Times New Roman" w:hAnsi="Times New Roman" w:cs="Times New Roman"/>
          <w:bCs/>
          <w:kern w:val="24"/>
          <w:sz w:val="28"/>
          <w:szCs w:val="28"/>
        </w:rPr>
        <w:t>е указан</w:t>
      </w:r>
      <w:r w:rsidR="004A7BFE" w:rsidRPr="00AA02F9">
        <w:rPr>
          <w:rFonts w:ascii="Times New Roman" w:hAnsi="Times New Roman" w:cs="Times New Roman"/>
          <w:bCs/>
          <w:kern w:val="24"/>
          <w:sz w:val="28"/>
          <w:szCs w:val="28"/>
        </w:rPr>
        <w:t>ы</w:t>
      </w:r>
      <w:r w:rsidR="003025AB" w:rsidRPr="00AA02F9">
        <w:rPr>
          <w:rFonts w:ascii="Times New Roman" w:hAnsi="Times New Roman" w:cs="Times New Roman"/>
          <w:bCs/>
          <w:kern w:val="24"/>
          <w:sz w:val="28"/>
          <w:szCs w:val="28"/>
        </w:rPr>
        <w:t xml:space="preserve"> (некорректно указан</w:t>
      </w:r>
      <w:r w:rsidR="004A7BFE" w:rsidRPr="00AA02F9">
        <w:rPr>
          <w:rFonts w:ascii="Times New Roman" w:hAnsi="Times New Roman" w:cs="Times New Roman"/>
          <w:bCs/>
          <w:kern w:val="24"/>
          <w:sz w:val="28"/>
          <w:szCs w:val="28"/>
        </w:rPr>
        <w:t>ы</w:t>
      </w:r>
      <w:r w:rsidR="003025AB" w:rsidRPr="00AA02F9">
        <w:rPr>
          <w:rFonts w:ascii="Times New Roman" w:hAnsi="Times New Roman" w:cs="Times New Roman"/>
          <w:bCs/>
          <w:kern w:val="24"/>
          <w:sz w:val="28"/>
          <w:szCs w:val="28"/>
        </w:rPr>
        <w:t>)</w:t>
      </w:r>
      <w:r w:rsidR="004A7BFE" w:rsidRPr="00AA02F9">
        <w:rPr>
          <w:rFonts w:ascii="Times New Roman" w:hAnsi="Times New Roman" w:cs="Times New Roman"/>
          <w:bCs/>
          <w:kern w:val="24"/>
          <w:sz w:val="28"/>
          <w:szCs w:val="28"/>
        </w:rPr>
        <w:t xml:space="preserve"> наименование, адрес банка,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 дата открытия счета;</w:t>
      </w:r>
    </w:p>
    <w:p w:rsidR="00AA02F9" w:rsidRDefault="00AA02F9" w:rsidP="00AA02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в</w:t>
      </w:r>
      <w:r w:rsidR="004A7BFE" w:rsidRPr="00AA02F9">
        <w:rPr>
          <w:rFonts w:ascii="Times New Roman" w:hAnsi="Times New Roman" w:cs="Times New Roman"/>
          <w:bCs/>
          <w:kern w:val="24"/>
          <w:sz w:val="28"/>
          <w:szCs w:val="28"/>
        </w:rPr>
        <w:t xml:space="preserve"> графе 6 раздела 4 Справки ошибочно указывается сумма поступивших на счет денежных средств, не превышающая общий доход семьи за отчетн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ый период и два предыдущих года;</w:t>
      </w:r>
    </w:p>
    <w:p w:rsidR="00AA02F9" w:rsidRDefault="00AA02F9" w:rsidP="00AA02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н</w:t>
      </w:r>
      <w:r w:rsidR="00B6003A" w:rsidRPr="00AA02F9">
        <w:rPr>
          <w:rFonts w:ascii="Times New Roman" w:hAnsi="Times New Roman" w:cs="Times New Roman"/>
          <w:bCs/>
          <w:kern w:val="24"/>
          <w:sz w:val="28"/>
          <w:szCs w:val="28"/>
        </w:rPr>
        <w:t>е отражены сведения о недвижимом имуществе, находящемся в п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ользовании по месту регистрации;</w:t>
      </w:r>
    </w:p>
    <w:p w:rsidR="00AA02F9" w:rsidRDefault="00AA02F9" w:rsidP="00AA02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н</w:t>
      </w:r>
      <w:r w:rsidR="00F16B42" w:rsidRPr="00AA02F9">
        <w:rPr>
          <w:rFonts w:ascii="Times New Roman" w:hAnsi="Times New Roman" w:cs="Times New Roman"/>
          <w:bCs/>
          <w:kern w:val="24"/>
          <w:sz w:val="28"/>
          <w:szCs w:val="28"/>
        </w:rPr>
        <w:t>е отражены сведения о недвижимом имуществе, находящемся в пользовании у несовершеннолетних детей</w:t>
      </w:r>
      <w:r w:rsidR="00BF6B41">
        <w:rPr>
          <w:rFonts w:ascii="Times New Roman" w:hAnsi="Times New Roman" w:cs="Times New Roman"/>
          <w:bCs/>
          <w:kern w:val="24"/>
          <w:sz w:val="28"/>
          <w:szCs w:val="28"/>
        </w:rPr>
        <w:t>,</w:t>
      </w:r>
      <w:r w:rsidR="00F16B42" w:rsidRPr="00AA02F9">
        <w:rPr>
          <w:rFonts w:ascii="Times New Roman" w:hAnsi="Times New Roman" w:cs="Times New Roman"/>
          <w:bCs/>
          <w:kern w:val="24"/>
          <w:sz w:val="28"/>
          <w:szCs w:val="28"/>
        </w:rPr>
        <w:t xml:space="preserve"> при наличии объектов </w:t>
      </w:r>
      <w:r w:rsidR="00F16B42" w:rsidRPr="00AA02F9">
        <w:rPr>
          <w:rFonts w:ascii="Times New Roman" w:hAnsi="Times New Roman" w:cs="Times New Roman"/>
          <w:bCs/>
          <w:kern w:val="24"/>
          <w:sz w:val="28"/>
          <w:szCs w:val="28"/>
        </w:rPr>
        <w:lastRenderedPageBreak/>
        <w:t>недвижимого имущества в собственности и/или находя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щихся в пользовании у родителей;</w:t>
      </w:r>
    </w:p>
    <w:p w:rsidR="00B6003A" w:rsidRPr="00AA02F9" w:rsidRDefault="00AA02F9" w:rsidP="00BF6B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н</w:t>
      </w:r>
      <w:r w:rsidR="00BF6B41">
        <w:rPr>
          <w:rFonts w:ascii="Times New Roman" w:hAnsi="Times New Roman" w:cs="Times New Roman"/>
          <w:bCs/>
          <w:kern w:val="24"/>
          <w:sz w:val="28"/>
          <w:szCs w:val="28"/>
        </w:rPr>
        <w:t>екорректно указаны (не указаны</w:t>
      </w:r>
      <w:r w:rsidR="00B6003A" w:rsidRPr="00AA02F9">
        <w:rPr>
          <w:rFonts w:ascii="Times New Roman" w:hAnsi="Times New Roman" w:cs="Times New Roman"/>
          <w:bCs/>
          <w:kern w:val="24"/>
          <w:sz w:val="28"/>
          <w:szCs w:val="28"/>
        </w:rPr>
        <w:t>)</w:t>
      </w:r>
      <w:r w:rsidR="00A52BA2" w:rsidRPr="00AA02F9"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r w:rsidR="00F87FEE" w:rsidRPr="00AA02F9">
        <w:rPr>
          <w:rFonts w:ascii="Times New Roman" w:hAnsi="Times New Roman" w:cs="Times New Roman"/>
          <w:bCs/>
          <w:kern w:val="24"/>
          <w:sz w:val="28"/>
          <w:szCs w:val="28"/>
        </w:rPr>
        <w:t>реквизиты документа</w:t>
      </w:r>
      <w:r w:rsidR="00BF6B41">
        <w:rPr>
          <w:rFonts w:ascii="Times New Roman" w:hAnsi="Times New Roman" w:cs="Times New Roman"/>
          <w:bCs/>
          <w:kern w:val="24"/>
          <w:sz w:val="28"/>
          <w:szCs w:val="28"/>
        </w:rPr>
        <w:t>,</w:t>
      </w:r>
      <w:r w:rsidR="00F87FEE" w:rsidRPr="00AA02F9">
        <w:rPr>
          <w:rFonts w:ascii="Times New Roman" w:hAnsi="Times New Roman" w:cs="Times New Roman"/>
          <w:bCs/>
          <w:kern w:val="24"/>
          <w:sz w:val="28"/>
          <w:szCs w:val="28"/>
        </w:rPr>
        <w:t xml:space="preserve"> являющегося </w:t>
      </w:r>
      <w:r w:rsidR="00B6003A" w:rsidRPr="00AA02F9">
        <w:rPr>
          <w:rFonts w:ascii="Times New Roman" w:hAnsi="Times New Roman" w:cs="Times New Roman"/>
          <w:bCs/>
          <w:kern w:val="24"/>
          <w:sz w:val="28"/>
          <w:szCs w:val="28"/>
        </w:rPr>
        <w:t>основание</w:t>
      </w:r>
      <w:r w:rsidR="00F87FEE" w:rsidRPr="00AA02F9">
        <w:rPr>
          <w:rFonts w:ascii="Times New Roman" w:hAnsi="Times New Roman" w:cs="Times New Roman"/>
          <w:bCs/>
          <w:kern w:val="24"/>
          <w:sz w:val="28"/>
          <w:szCs w:val="28"/>
        </w:rPr>
        <w:t>м для</w:t>
      </w:r>
      <w:r w:rsidR="00B6003A" w:rsidRPr="00AA02F9">
        <w:rPr>
          <w:rFonts w:ascii="Times New Roman" w:hAnsi="Times New Roman" w:cs="Times New Roman"/>
          <w:bCs/>
          <w:kern w:val="24"/>
          <w:sz w:val="28"/>
          <w:szCs w:val="28"/>
        </w:rPr>
        <w:t xml:space="preserve"> пользовани</w:t>
      </w:r>
      <w:r w:rsidR="00F87FEE" w:rsidRPr="00AA02F9">
        <w:rPr>
          <w:rFonts w:ascii="Times New Roman" w:hAnsi="Times New Roman" w:cs="Times New Roman"/>
          <w:bCs/>
          <w:kern w:val="24"/>
          <w:sz w:val="28"/>
          <w:szCs w:val="28"/>
        </w:rPr>
        <w:t>я</w:t>
      </w:r>
      <w:r w:rsidR="00B6003A" w:rsidRPr="00AA02F9"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r w:rsidR="00033626" w:rsidRPr="00AA02F9">
        <w:rPr>
          <w:rFonts w:ascii="Times New Roman" w:hAnsi="Times New Roman" w:cs="Times New Roman"/>
          <w:bCs/>
          <w:kern w:val="24"/>
          <w:sz w:val="28"/>
          <w:szCs w:val="28"/>
        </w:rPr>
        <w:t>объектами недвижимого имущества</w:t>
      </w:r>
      <w:r w:rsidR="00B6003A" w:rsidRPr="00AA02F9">
        <w:rPr>
          <w:rFonts w:ascii="Times New Roman" w:hAnsi="Times New Roman" w:cs="Times New Roman"/>
          <w:bCs/>
          <w:kern w:val="24"/>
          <w:sz w:val="28"/>
          <w:szCs w:val="28"/>
        </w:rPr>
        <w:t>.</w:t>
      </w:r>
    </w:p>
    <w:p w:rsidR="004A240E" w:rsidRDefault="001D10E8" w:rsidP="00BF6B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A02F9" w:rsidRPr="00AA02F9">
        <w:rPr>
          <w:rFonts w:ascii="Times New Roman" w:hAnsi="Times New Roman" w:cs="Times New Roman"/>
          <w:sz w:val="28"/>
          <w:szCs w:val="28"/>
        </w:rPr>
        <w:t>. </w:t>
      </w:r>
      <w:r w:rsidR="00D4469C" w:rsidRPr="00121050">
        <w:rPr>
          <w:rFonts w:ascii="Times New Roman" w:hAnsi="Times New Roman" w:cs="Times New Roman"/>
          <w:b/>
          <w:sz w:val="28"/>
          <w:szCs w:val="28"/>
        </w:rPr>
        <w:t>Вторичный анализ</w:t>
      </w:r>
      <w:r w:rsidR="00D4469C" w:rsidRPr="00D4469C">
        <w:rPr>
          <w:rFonts w:ascii="Times New Roman" w:hAnsi="Times New Roman" w:cs="Times New Roman"/>
          <w:sz w:val="28"/>
          <w:szCs w:val="28"/>
        </w:rPr>
        <w:t xml:space="preserve"> Справок </w:t>
      </w:r>
      <w:r w:rsidR="00D4469C" w:rsidRPr="00121050">
        <w:rPr>
          <w:rFonts w:ascii="Times New Roman" w:hAnsi="Times New Roman" w:cs="Times New Roman"/>
          <w:b/>
          <w:sz w:val="28"/>
          <w:szCs w:val="28"/>
        </w:rPr>
        <w:t>начинае</w:t>
      </w:r>
      <w:r w:rsidR="004018F9" w:rsidRPr="00121050">
        <w:rPr>
          <w:rFonts w:ascii="Times New Roman" w:hAnsi="Times New Roman" w:cs="Times New Roman"/>
          <w:b/>
          <w:sz w:val="28"/>
          <w:szCs w:val="28"/>
        </w:rPr>
        <w:t>тся</w:t>
      </w:r>
      <w:r w:rsidR="004018F9">
        <w:rPr>
          <w:rFonts w:ascii="Times New Roman" w:hAnsi="Times New Roman" w:cs="Times New Roman"/>
          <w:sz w:val="28"/>
          <w:szCs w:val="28"/>
        </w:rPr>
        <w:t xml:space="preserve"> после окончания срока представления сведений</w:t>
      </w:r>
      <w:r w:rsidR="00E20B2C">
        <w:rPr>
          <w:rFonts w:ascii="Times New Roman" w:hAnsi="Times New Roman" w:cs="Times New Roman"/>
          <w:sz w:val="28"/>
          <w:szCs w:val="28"/>
        </w:rPr>
        <w:t xml:space="preserve">, </w:t>
      </w:r>
      <w:r w:rsidR="00E20B2C" w:rsidRPr="00AA02F9">
        <w:rPr>
          <w:rFonts w:ascii="Times New Roman" w:hAnsi="Times New Roman" w:cs="Times New Roman"/>
          <w:sz w:val="28"/>
          <w:szCs w:val="28"/>
        </w:rPr>
        <w:t>т.е. после 30 апреля</w:t>
      </w:r>
      <w:r w:rsidR="00425F5C">
        <w:rPr>
          <w:rFonts w:ascii="Times New Roman" w:hAnsi="Times New Roman" w:cs="Times New Roman"/>
          <w:sz w:val="28"/>
          <w:szCs w:val="28"/>
        </w:rPr>
        <w:t>,</w:t>
      </w:r>
      <w:r w:rsidR="00AA02F9">
        <w:rPr>
          <w:rFonts w:ascii="Times New Roman" w:hAnsi="Times New Roman" w:cs="Times New Roman"/>
          <w:sz w:val="28"/>
          <w:szCs w:val="28"/>
        </w:rPr>
        <w:t xml:space="preserve"> и включает в себя:</w:t>
      </w:r>
      <w:r w:rsidR="00E20B2C">
        <w:rPr>
          <w:rFonts w:ascii="Times New Roman" w:hAnsi="Times New Roman" w:cs="Times New Roman"/>
          <w:sz w:val="28"/>
          <w:szCs w:val="28"/>
        </w:rPr>
        <w:t xml:space="preserve"> </w:t>
      </w:r>
      <w:r w:rsidR="00596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E5E" w:rsidRPr="00644511" w:rsidRDefault="00690FB3" w:rsidP="00BF6B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1">
        <w:rPr>
          <w:rFonts w:ascii="Times New Roman" w:hAnsi="Times New Roman" w:cs="Times New Roman"/>
          <w:sz w:val="28"/>
          <w:szCs w:val="28"/>
        </w:rPr>
        <w:t>работу с личными делами</w:t>
      </w:r>
      <w:r w:rsidR="00644511" w:rsidRPr="00644511">
        <w:rPr>
          <w:rFonts w:ascii="Times New Roman" w:hAnsi="Times New Roman" w:cs="Times New Roman"/>
          <w:sz w:val="28"/>
          <w:szCs w:val="28"/>
        </w:rPr>
        <w:t xml:space="preserve"> (</w:t>
      </w:r>
      <w:r w:rsidRPr="00644511">
        <w:rPr>
          <w:rFonts w:ascii="Times New Roman" w:hAnsi="Times New Roman" w:cs="Times New Roman"/>
          <w:sz w:val="28"/>
          <w:szCs w:val="28"/>
        </w:rPr>
        <w:t>учетными карточками</w:t>
      </w:r>
      <w:r w:rsidR="00644511" w:rsidRPr="00644511">
        <w:rPr>
          <w:rFonts w:ascii="Times New Roman" w:hAnsi="Times New Roman" w:cs="Times New Roman"/>
          <w:sz w:val="28"/>
          <w:szCs w:val="28"/>
        </w:rPr>
        <w:t>)</w:t>
      </w:r>
      <w:r w:rsidRPr="00644511">
        <w:rPr>
          <w:rFonts w:ascii="Times New Roman" w:hAnsi="Times New Roman" w:cs="Times New Roman"/>
          <w:sz w:val="28"/>
          <w:szCs w:val="28"/>
        </w:rPr>
        <w:t xml:space="preserve"> </w:t>
      </w:r>
      <w:r w:rsidR="007751FE">
        <w:rPr>
          <w:rFonts w:ascii="Times New Roman" w:hAnsi="Times New Roman" w:cs="Times New Roman"/>
          <w:sz w:val="28"/>
          <w:szCs w:val="28"/>
        </w:rPr>
        <w:t>государственного служащего и работника</w:t>
      </w:r>
      <w:r w:rsidR="00182E5E" w:rsidRPr="00644511">
        <w:rPr>
          <w:rFonts w:ascii="Times New Roman" w:hAnsi="Times New Roman" w:cs="Times New Roman"/>
          <w:sz w:val="28"/>
          <w:szCs w:val="28"/>
        </w:rPr>
        <w:t>;</w:t>
      </w:r>
    </w:p>
    <w:p w:rsidR="00182E5E" w:rsidRDefault="00182E5E" w:rsidP="00BF6B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1">
        <w:rPr>
          <w:rFonts w:ascii="Times New Roman" w:hAnsi="Times New Roman" w:cs="Times New Roman"/>
          <w:sz w:val="28"/>
          <w:szCs w:val="28"/>
        </w:rPr>
        <w:t>сопоставление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</w:t>
      </w:r>
      <w:r w:rsidR="00542380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>
        <w:rPr>
          <w:rFonts w:ascii="Times New Roman" w:hAnsi="Times New Roman" w:cs="Times New Roman"/>
          <w:sz w:val="28"/>
          <w:szCs w:val="28"/>
        </w:rPr>
        <w:t>сведений со сведениями, представленными за предыдущие отчетные периоды;</w:t>
      </w:r>
    </w:p>
    <w:p w:rsidR="00182E5E" w:rsidRDefault="00182E5E" w:rsidP="00BF6B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справки о р</w:t>
      </w:r>
      <w:r w:rsidR="001904B3">
        <w:rPr>
          <w:rFonts w:ascii="Times New Roman" w:hAnsi="Times New Roman" w:cs="Times New Roman"/>
          <w:sz w:val="28"/>
          <w:szCs w:val="28"/>
        </w:rPr>
        <w:t>езультатах проведенного анализа.</w:t>
      </w:r>
    </w:p>
    <w:p w:rsidR="00DD2A16" w:rsidRDefault="001D10E8" w:rsidP="00BF6B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904B3">
        <w:rPr>
          <w:rFonts w:ascii="Times New Roman" w:hAnsi="Times New Roman" w:cs="Times New Roman"/>
          <w:sz w:val="28"/>
          <w:szCs w:val="28"/>
        </w:rPr>
        <w:t>. </w:t>
      </w:r>
      <w:r w:rsidR="00DD2A16">
        <w:rPr>
          <w:rFonts w:ascii="Times New Roman" w:hAnsi="Times New Roman" w:cs="Times New Roman"/>
          <w:sz w:val="28"/>
          <w:szCs w:val="28"/>
        </w:rPr>
        <w:t>Вторичный анализ проводится по следующим направлениям:</w:t>
      </w:r>
    </w:p>
    <w:p w:rsidR="00DD2A16" w:rsidRDefault="001904B3" w:rsidP="00BF6B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D2A16" w:rsidRPr="0009283C">
        <w:rPr>
          <w:rFonts w:ascii="Times New Roman" w:hAnsi="Times New Roman" w:cs="Times New Roman"/>
          <w:sz w:val="28"/>
          <w:szCs w:val="28"/>
        </w:rPr>
        <w:t xml:space="preserve">оответствие сведений об имуществе </w:t>
      </w:r>
      <w:proofErr w:type="gramStart"/>
      <w:r w:rsidR="00DD2A16" w:rsidRPr="0009283C">
        <w:rPr>
          <w:rFonts w:ascii="Times New Roman" w:hAnsi="Times New Roman" w:cs="Times New Roman"/>
          <w:sz w:val="28"/>
          <w:szCs w:val="28"/>
        </w:rPr>
        <w:t>сведениям</w:t>
      </w:r>
      <w:proofErr w:type="gramEnd"/>
      <w:r w:rsidR="00DD2A16" w:rsidRPr="0009283C">
        <w:rPr>
          <w:rFonts w:ascii="Times New Roman" w:hAnsi="Times New Roman" w:cs="Times New Roman"/>
          <w:sz w:val="28"/>
          <w:szCs w:val="28"/>
        </w:rPr>
        <w:t xml:space="preserve"> о расходах/доходах;</w:t>
      </w:r>
    </w:p>
    <w:p w:rsidR="00DD2A16" w:rsidRPr="00383916" w:rsidRDefault="001904B3" w:rsidP="00BF6B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D2A16" w:rsidRPr="00383916">
        <w:rPr>
          <w:rFonts w:ascii="Times New Roman" w:hAnsi="Times New Roman" w:cs="Times New Roman"/>
          <w:sz w:val="28"/>
          <w:szCs w:val="28"/>
        </w:rPr>
        <w:t>облюдение отдельных антикоррупционных запретов и ограничений;</w:t>
      </w:r>
    </w:p>
    <w:p w:rsidR="00383916" w:rsidRPr="00383916" w:rsidRDefault="001904B3" w:rsidP="00BF6B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83916" w:rsidRPr="00383916">
        <w:rPr>
          <w:rFonts w:ascii="Times New Roman" w:hAnsi="Times New Roman" w:cs="Times New Roman"/>
          <w:sz w:val="28"/>
          <w:szCs w:val="28"/>
        </w:rPr>
        <w:t>аличие конфликта интересов;</w:t>
      </w:r>
    </w:p>
    <w:p w:rsidR="00383916" w:rsidRPr="001904B3" w:rsidRDefault="001904B3" w:rsidP="00974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B3">
        <w:rPr>
          <w:rFonts w:ascii="Times New Roman" w:hAnsi="Times New Roman" w:cs="Times New Roman"/>
          <w:sz w:val="28"/>
          <w:szCs w:val="28"/>
        </w:rPr>
        <w:t>с</w:t>
      </w:r>
      <w:r w:rsidR="00383916" w:rsidRPr="001904B3">
        <w:rPr>
          <w:rFonts w:ascii="Times New Roman" w:hAnsi="Times New Roman" w:cs="Times New Roman"/>
          <w:sz w:val="28"/>
          <w:szCs w:val="28"/>
        </w:rPr>
        <w:t>оответствие сведений, представленных в отчетном году, сведениям за предыдущие отчетные периоды.</w:t>
      </w:r>
    </w:p>
    <w:p w:rsidR="00DD2A16" w:rsidRPr="001904B3" w:rsidRDefault="001D10E8" w:rsidP="00BF6B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904B3" w:rsidRPr="001904B3">
        <w:rPr>
          <w:rFonts w:ascii="Times New Roman" w:hAnsi="Times New Roman" w:cs="Times New Roman"/>
          <w:sz w:val="28"/>
          <w:szCs w:val="28"/>
        </w:rPr>
        <w:t>. </w:t>
      </w:r>
      <w:r w:rsidR="00DD2A16" w:rsidRPr="001904B3">
        <w:rPr>
          <w:rFonts w:ascii="Times New Roman" w:hAnsi="Times New Roman" w:cs="Times New Roman"/>
          <w:sz w:val="28"/>
          <w:szCs w:val="28"/>
        </w:rPr>
        <w:t>Соответствие сведений об имуществе сведениям, о расходах/доходах:</w:t>
      </w:r>
    </w:p>
    <w:p w:rsidR="00DD2A16" w:rsidRPr="00DD2A16" w:rsidRDefault="00DD2A16" w:rsidP="00974568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в</w:t>
      </w:r>
      <w:r w:rsidRPr="00DD2A16">
        <w:rPr>
          <w:rFonts w:ascii="Times New Roman" w:hAnsi="Times New Roman" w:cs="Times New Roman"/>
          <w:bCs/>
          <w:kern w:val="24"/>
          <w:sz w:val="28"/>
          <w:szCs w:val="28"/>
        </w:rPr>
        <w:t xml:space="preserve"> Справке за отчетный период </w:t>
      </w:r>
      <w:r w:rsidR="003B175B">
        <w:rPr>
          <w:rFonts w:ascii="Times New Roman" w:hAnsi="Times New Roman" w:cs="Times New Roman"/>
          <w:bCs/>
          <w:kern w:val="24"/>
          <w:sz w:val="28"/>
          <w:szCs w:val="28"/>
        </w:rPr>
        <w:t>отсутствуют</w:t>
      </w:r>
      <w:r w:rsidRPr="00DD2A16">
        <w:rPr>
          <w:rFonts w:ascii="Times New Roman" w:hAnsi="Times New Roman" w:cs="Times New Roman"/>
          <w:bCs/>
          <w:kern w:val="24"/>
          <w:sz w:val="28"/>
          <w:szCs w:val="28"/>
        </w:rPr>
        <w:t xml:space="preserve"> объекты недвижимости, ранее принадлежавшие </w:t>
      </w:r>
      <w:r w:rsidR="007751FE">
        <w:rPr>
          <w:rFonts w:ascii="Times New Roman" w:hAnsi="Times New Roman" w:cs="Times New Roman"/>
          <w:sz w:val="28"/>
          <w:szCs w:val="28"/>
        </w:rPr>
        <w:t>государственному служащему и работнику</w:t>
      </w:r>
      <w:r w:rsidR="007751FE" w:rsidRPr="00DD2A16"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r w:rsidRPr="00DD2A16">
        <w:rPr>
          <w:rFonts w:ascii="Times New Roman" w:hAnsi="Times New Roman" w:cs="Times New Roman"/>
          <w:bCs/>
          <w:kern w:val="24"/>
          <w:sz w:val="28"/>
          <w:szCs w:val="28"/>
        </w:rPr>
        <w:t>на праве собственности, при этом доходы от продажи имущества в Справке за отчетный период не указаны (и наоборот);</w:t>
      </w:r>
    </w:p>
    <w:p w:rsidR="00DD2A16" w:rsidRPr="00DD2A16" w:rsidRDefault="00DD2A16" w:rsidP="00974568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в</w:t>
      </w:r>
      <w:r w:rsidRPr="00DD2A16">
        <w:rPr>
          <w:rFonts w:ascii="Times New Roman" w:hAnsi="Times New Roman" w:cs="Times New Roman"/>
          <w:bCs/>
          <w:kern w:val="24"/>
          <w:sz w:val="28"/>
          <w:szCs w:val="28"/>
        </w:rPr>
        <w:t xml:space="preserve"> Справке за отчетный период появились сведения о новых объектах недвижимого имущества, транспортных средствах, ценных бумагах,</w:t>
      </w:r>
      <w:r w:rsidR="00974568">
        <w:rPr>
          <w:rFonts w:ascii="Times New Roman" w:hAnsi="Times New Roman" w:cs="Times New Roman"/>
          <w:bCs/>
          <w:kern w:val="24"/>
          <w:sz w:val="28"/>
          <w:szCs w:val="28"/>
        </w:rPr>
        <w:t xml:space="preserve"> стоимость которых может быть довольно значительной,</w:t>
      </w:r>
      <w:r w:rsidRPr="00DD2A16">
        <w:rPr>
          <w:rFonts w:ascii="Times New Roman" w:hAnsi="Times New Roman" w:cs="Times New Roman"/>
          <w:bCs/>
          <w:kern w:val="24"/>
          <w:sz w:val="28"/>
          <w:szCs w:val="28"/>
        </w:rPr>
        <w:t xml:space="preserve"> при этом сведения о расходах </w:t>
      </w:r>
      <w:r w:rsidR="007751FE">
        <w:rPr>
          <w:rFonts w:ascii="Times New Roman" w:hAnsi="Times New Roman" w:cs="Times New Roman"/>
          <w:sz w:val="28"/>
          <w:szCs w:val="28"/>
        </w:rPr>
        <w:t xml:space="preserve">государственный служащий и работник </w:t>
      </w:r>
      <w:r w:rsidRPr="00DD2A16">
        <w:rPr>
          <w:rFonts w:ascii="Times New Roman" w:hAnsi="Times New Roman" w:cs="Times New Roman"/>
          <w:bCs/>
          <w:kern w:val="24"/>
          <w:sz w:val="28"/>
          <w:szCs w:val="28"/>
        </w:rPr>
        <w:t>не подавал;</w:t>
      </w:r>
    </w:p>
    <w:p w:rsidR="00DD2A16" w:rsidRPr="00DD2A16" w:rsidRDefault="00DD2A16" w:rsidP="00974568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в р</w:t>
      </w:r>
      <w:r w:rsidRPr="00DD2A16">
        <w:rPr>
          <w:rFonts w:ascii="Times New Roman" w:hAnsi="Times New Roman" w:cs="Times New Roman"/>
          <w:bCs/>
          <w:kern w:val="24"/>
          <w:sz w:val="28"/>
          <w:szCs w:val="28"/>
        </w:rPr>
        <w:t>азделе 2 приведены сведения о доходах от продажи имущества, от вкладов в банках и т.д.</w:t>
      </w:r>
      <w:r w:rsidR="00425F5C">
        <w:rPr>
          <w:rFonts w:ascii="Times New Roman" w:hAnsi="Times New Roman" w:cs="Times New Roman"/>
          <w:bCs/>
          <w:kern w:val="24"/>
          <w:sz w:val="28"/>
          <w:szCs w:val="28"/>
        </w:rPr>
        <w:t>,</w:t>
      </w:r>
      <w:r w:rsidRPr="00DD2A16">
        <w:rPr>
          <w:rFonts w:ascii="Times New Roman" w:hAnsi="Times New Roman" w:cs="Times New Roman"/>
          <w:bCs/>
          <w:kern w:val="24"/>
          <w:sz w:val="28"/>
          <w:szCs w:val="28"/>
        </w:rPr>
        <w:t xml:space="preserve"> при этом соответствующие сведения в 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р</w:t>
      </w:r>
      <w:r w:rsidRPr="00DD2A16">
        <w:rPr>
          <w:rFonts w:ascii="Times New Roman" w:hAnsi="Times New Roman" w:cs="Times New Roman"/>
          <w:bCs/>
          <w:kern w:val="24"/>
          <w:sz w:val="28"/>
          <w:szCs w:val="28"/>
        </w:rPr>
        <w:t>азделе 1 отсутствуют;</w:t>
      </w:r>
    </w:p>
    <w:p w:rsidR="00DD2A16" w:rsidRPr="00DD2A16" w:rsidRDefault="00DD2A16" w:rsidP="00974568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в</w:t>
      </w:r>
      <w:r w:rsidRPr="00DD2A16">
        <w:rPr>
          <w:rFonts w:ascii="Times New Roman" w:hAnsi="Times New Roman" w:cs="Times New Roman"/>
          <w:bCs/>
          <w:kern w:val="24"/>
          <w:sz w:val="28"/>
          <w:szCs w:val="28"/>
        </w:rPr>
        <w:t xml:space="preserve"> Справке за отчетный период появились сведения о значительном увеличении банковских сбережений, превышающем доход </w:t>
      </w:r>
      <w:r w:rsidR="007751FE">
        <w:rPr>
          <w:rFonts w:ascii="Times New Roman" w:hAnsi="Times New Roman" w:cs="Times New Roman"/>
          <w:sz w:val="28"/>
          <w:szCs w:val="28"/>
        </w:rPr>
        <w:t>государственного служащего и</w:t>
      </w:r>
      <w:r w:rsidR="00974568">
        <w:rPr>
          <w:rFonts w:ascii="Times New Roman" w:hAnsi="Times New Roman" w:cs="Times New Roman"/>
          <w:sz w:val="28"/>
          <w:szCs w:val="28"/>
        </w:rPr>
        <w:t>ли</w:t>
      </w:r>
      <w:r w:rsidR="007751FE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="00974568">
        <w:rPr>
          <w:rFonts w:ascii="Times New Roman" w:hAnsi="Times New Roman" w:cs="Times New Roman"/>
          <w:bCs/>
          <w:kern w:val="24"/>
          <w:sz w:val="28"/>
          <w:szCs w:val="28"/>
        </w:rPr>
        <w:t xml:space="preserve"> и</w:t>
      </w:r>
      <w:r w:rsidRPr="00DD2A16">
        <w:rPr>
          <w:rFonts w:ascii="Times New Roman" w:hAnsi="Times New Roman" w:cs="Times New Roman"/>
          <w:bCs/>
          <w:kern w:val="24"/>
          <w:sz w:val="28"/>
          <w:szCs w:val="28"/>
        </w:rPr>
        <w:t xml:space="preserve"> его супруги (</w:t>
      </w:r>
      <w:r w:rsidR="00425F5C">
        <w:rPr>
          <w:rFonts w:ascii="Times New Roman" w:hAnsi="Times New Roman" w:cs="Times New Roman"/>
          <w:bCs/>
          <w:kern w:val="24"/>
          <w:sz w:val="28"/>
          <w:szCs w:val="28"/>
        </w:rPr>
        <w:t xml:space="preserve">ее </w:t>
      </w:r>
      <w:r w:rsidRPr="00DD2A16">
        <w:rPr>
          <w:rFonts w:ascii="Times New Roman" w:hAnsi="Times New Roman" w:cs="Times New Roman"/>
          <w:bCs/>
          <w:kern w:val="24"/>
          <w:sz w:val="28"/>
          <w:szCs w:val="28"/>
        </w:rPr>
        <w:t>супруга) за отчетный период.</w:t>
      </w:r>
    </w:p>
    <w:p w:rsidR="002E5CD7" w:rsidRPr="001904B3" w:rsidRDefault="001D10E8" w:rsidP="00974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904B3" w:rsidRPr="001904B3">
        <w:rPr>
          <w:rFonts w:ascii="Times New Roman" w:hAnsi="Times New Roman" w:cs="Times New Roman"/>
          <w:sz w:val="28"/>
          <w:szCs w:val="28"/>
        </w:rPr>
        <w:t>. </w:t>
      </w:r>
      <w:r w:rsidR="00DD2A16" w:rsidRPr="001904B3">
        <w:rPr>
          <w:rFonts w:ascii="Times New Roman" w:hAnsi="Times New Roman" w:cs="Times New Roman"/>
          <w:sz w:val="28"/>
          <w:szCs w:val="28"/>
        </w:rPr>
        <w:t>Соблюдение отдельных запретов и ограничений</w:t>
      </w:r>
      <w:r w:rsidR="00974568">
        <w:rPr>
          <w:rFonts w:ascii="Times New Roman" w:hAnsi="Times New Roman" w:cs="Times New Roman"/>
          <w:sz w:val="28"/>
          <w:szCs w:val="28"/>
        </w:rPr>
        <w:t>, установленных действующим законодательством</w:t>
      </w:r>
      <w:r w:rsidR="001904B3">
        <w:rPr>
          <w:rFonts w:ascii="Times New Roman" w:hAnsi="Times New Roman" w:cs="Times New Roman"/>
          <w:sz w:val="28"/>
          <w:szCs w:val="28"/>
        </w:rPr>
        <w:t>:</w:t>
      </w:r>
    </w:p>
    <w:p w:rsidR="00383916" w:rsidRPr="00DD2A16" w:rsidRDefault="003B175B" w:rsidP="00974568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в</w:t>
      </w:r>
      <w:r w:rsidR="00383916" w:rsidRPr="00DD2A16">
        <w:rPr>
          <w:rFonts w:ascii="Times New Roman" w:hAnsi="Times New Roman" w:cs="Times New Roman"/>
          <w:bCs/>
          <w:kern w:val="24"/>
          <w:sz w:val="28"/>
          <w:szCs w:val="28"/>
        </w:rPr>
        <w:t xml:space="preserve"> Сведениях о расходах в качестве источника получения средств, за счет которых совершена сделка, указан дар или ссуда – это повод проверить, не были ли подарок или ссуда 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получены в связи с исполнением </w:t>
      </w:r>
      <w:r w:rsidR="00383916" w:rsidRPr="00DD2A16">
        <w:rPr>
          <w:rFonts w:ascii="Times New Roman" w:hAnsi="Times New Roman" w:cs="Times New Roman"/>
          <w:bCs/>
          <w:kern w:val="24"/>
          <w:sz w:val="28"/>
          <w:szCs w:val="28"/>
        </w:rPr>
        <w:t>должн</w:t>
      </w:r>
      <w:r w:rsidR="001904B3">
        <w:rPr>
          <w:rFonts w:ascii="Times New Roman" w:hAnsi="Times New Roman" w:cs="Times New Roman"/>
          <w:bCs/>
          <w:kern w:val="24"/>
          <w:sz w:val="28"/>
          <w:szCs w:val="28"/>
        </w:rPr>
        <w:t>остных (служебных) обязанностей;</w:t>
      </w:r>
    </w:p>
    <w:p w:rsidR="00383916" w:rsidRPr="00DD2A16" w:rsidRDefault="002A0CC2" w:rsidP="00974568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в</w:t>
      </w:r>
      <w:r w:rsidR="00383916" w:rsidRPr="00DD2A16">
        <w:rPr>
          <w:rFonts w:ascii="Times New Roman" w:hAnsi="Times New Roman" w:cs="Times New Roman"/>
          <w:bCs/>
          <w:kern w:val="24"/>
          <w:sz w:val="28"/>
          <w:szCs w:val="28"/>
        </w:rPr>
        <w:t xml:space="preserve"> Справке указан доход от иной оплачиваемой работы – это повод проверить 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законность выполненной </w:t>
      </w:r>
      <w:r w:rsidR="007751FE">
        <w:rPr>
          <w:rFonts w:ascii="Times New Roman" w:hAnsi="Times New Roman" w:cs="Times New Roman"/>
          <w:sz w:val="28"/>
          <w:szCs w:val="28"/>
        </w:rPr>
        <w:t xml:space="preserve">государственным служащим 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работы,</w:t>
      </w:r>
      <w:r w:rsidR="00383916" w:rsidRPr="00DD2A16">
        <w:rPr>
          <w:rFonts w:ascii="Times New Roman" w:hAnsi="Times New Roman" w:cs="Times New Roman"/>
          <w:bCs/>
          <w:kern w:val="24"/>
          <w:sz w:val="28"/>
          <w:szCs w:val="28"/>
        </w:rPr>
        <w:t xml:space="preserve"> уведом</w:t>
      </w:r>
      <w:r w:rsidR="007751FE">
        <w:rPr>
          <w:rFonts w:ascii="Times New Roman" w:hAnsi="Times New Roman" w:cs="Times New Roman"/>
          <w:bCs/>
          <w:kern w:val="24"/>
          <w:sz w:val="28"/>
          <w:szCs w:val="28"/>
        </w:rPr>
        <w:t>лен</w:t>
      </w:r>
      <w:r w:rsidR="00383916" w:rsidRPr="00DD2A16">
        <w:rPr>
          <w:rFonts w:ascii="Times New Roman" w:hAnsi="Times New Roman" w:cs="Times New Roman"/>
          <w:bCs/>
          <w:kern w:val="24"/>
          <w:sz w:val="28"/>
          <w:szCs w:val="28"/>
        </w:rPr>
        <w:t xml:space="preserve"> ли </w:t>
      </w:r>
      <w:r w:rsidR="007751FE">
        <w:rPr>
          <w:rFonts w:ascii="Times New Roman" w:hAnsi="Times New Roman" w:cs="Times New Roman"/>
          <w:bCs/>
          <w:kern w:val="24"/>
          <w:sz w:val="28"/>
          <w:szCs w:val="28"/>
        </w:rPr>
        <w:t>представитель</w:t>
      </w:r>
      <w:r w:rsidR="00383916" w:rsidRPr="00DD2A16">
        <w:rPr>
          <w:rFonts w:ascii="Times New Roman" w:hAnsi="Times New Roman" w:cs="Times New Roman"/>
          <w:bCs/>
          <w:kern w:val="24"/>
          <w:sz w:val="28"/>
          <w:szCs w:val="28"/>
        </w:rPr>
        <w:t xml:space="preserve"> нанимателя</w:t>
      </w:r>
      <w:r w:rsidR="00974568">
        <w:rPr>
          <w:rFonts w:ascii="Times New Roman" w:hAnsi="Times New Roman" w:cs="Times New Roman"/>
          <w:bCs/>
          <w:kern w:val="24"/>
          <w:sz w:val="28"/>
          <w:szCs w:val="28"/>
        </w:rPr>
        <w:t xml:space="preserve"> (работодатель)</w:t>
      </w:r>
      <w:r w:rsidR="00383916" w:rsidRPr="00DD2A16">
        <w:rPr>
          <w:rFonts w:ascii="Times New Roman" w:hAnsi="Times New Roman" w:cs="Times New Roman"/>
          <w:bCs/>
          <w:kern w:val="24"/>
          <w:sz w:val="28"/>
          <w:szCs w:val="28"/>
        </w:rPr>
        <w:t xml:space="preserve"> о выполнении такой работы</w:t>
      </w:r>
      <w:r w:rsidR="007751FE">
        <w:rPr>
          <w:rFonts w:ascii="Times New Roman" w:hAnsi="Times New Roman" w:cs="Times New Roman"/>
          <w:bCs/>
          <w:kern w:val="24"/>
          <w:sz w:val="28"/>
          <w:szCs w:val="28"/>
        </w:rPr>
        <w:t xml:space="preserve">, </w:t>
      </w:r>
      <w:r w:rsidR="00383916" w:rsidRPr="00DD2A16">
        <w:rPr>
          <w:rFonts w:ascii="Times New Roman" w:hAnsi="Times New Roman" w:cs="Times New Roman"/>
          <w:bCs/>
          <w:kern w:val="24"/>
          <w:sz w:val="28"/>
          <w:szCs w:val="28"/>
        </w:rPr>
        <w:t xml:space="preserve">создает ли выполнение </w:t>
      </w:r>
      <w:r w:rsidR="001904B3">
        <w:rPr>
          <w:rFonts w:ascii="Times New Roman" w:hAnsi="Times New Roman" w:cs="Times New Roman"/>
          <w:bCs/>
          <w:kern w:val="24"/>
          <w:sz w:val="28"/>
          <w:szCs w:val="28"/>
        </w:rPr>
        <w:t>такой работы конфликт интересов;</w:t>
      </w:r>
    </w:p>
    <w:p w:rsidR="00383916" w:rsidRPr="00DD2A16" w:rsidRDefault="002A0CC2" w:rsidP="00DD2A16">
      <w:pPr>
        <w:pStyle w:val="a3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lastRenderedPageBreak/>
        <w:t>в</w:t>
      </w:r>
      <w:r w:rsidR="00383916" w:rsidRPr="00DD2A16">
        <w:rPr>
          <w:rFonts w:ascii="Times New Roman" w:hAnsi="Times New Roman" w:cs="Times New Roman"/>
          <w:bCs/>
          <w:kern w:val="24"/>
          <w:sz w:val="28"/>
          <w:szCs w:val="28"/>
        </w:rPr>
        <w:t xml:space="preserve"> Справке указан доход от предпринимательской деятельности – это повод привлечь </w:t>
      </w:r>
      <w:r w:rsidR="007751FE">
        <w:rPr>
          <w:rFonts w:ascii="Times New Roman" w:hAnsi="Times New Roman" w:cs="Times New Roman"/>
          <w:sz w:val="28"/>
          <w:szCs w:val="28"/>
        </w:rPr>
        <w:t xml:space="preserve">государственного служащего </w:t>
      </w:r>
      <w:r w:rsidR="00383916" w:rsidRPr="00DD2A16">
        <w:rPr>
          <w:rFonts w:ascii="Times New Roman" w:hAnsi="Times New Roman" w:cs="Times New Roman"/>
          <w:bCs/>
          <w:kern w:val="24"/>
          <w:sz w:val="28"/>
          <w:szCs w:val="28"/>
        </w:rPr>
        <w:t>к ответственности за несоблюдение запрета на осуществление п</w:t>
      </w:r>
      <w:r w:rsidR="001904B3">
        <w:rPr>
          <w:rFonts w:ascii="Times New Roman" w:hAnsi="Times New Roman" w:cs="Times New Roman"/>
          <w:bCs/>
          <w:kern w:val="24"/>
          <w:sz w:val="28"/>
          <w:szCs w:val="28"/>
        </w:rPr>
        <w:t>редпринимательской деятельности;</w:t>
      </w:r>
    </w:p>
    <w:p w:rsidR="00383916" w:rsidRPr="00DD2A16" w:rsidRDefault="002A0CC2" w:rsidP="00DD2A16">
      <w:pPr>
        <w:pStyle w:val="a3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в</w:t>
      </w:r>
      <w:r w:rsidR="00383916" w:rsidRPr="00DD2A16">
        <w:rPr>
          <w:rFonts w:ascii="Times New Roman" w:hAnsi="Times New Roman" w:cs="Times New Roman"/>
          <w:bCs/>
          <w:kern w:val="24"/>
          <w:sz w:val="28"/>
          <w:szCs w:val="28"/>
        </w:rPr>
        <w:t xml:space="preserve"> Справке указаны сведения о наличии в собственности </w:t>
      </w:r>
      <w:r w:rsidR="00425F5C">
        <w:rPr>
          <w:rFonts w:ascii="Times New Roman" w:hAnsi="Times New Roman" w:cs="Times New Roman"/>
          <w:bCs/>
          <w:kern w:val="24"/>
          <w:sz w:val="28"/>
          <w:szCs w:val="28"/>
        </w:rPr>
        <w:t xml:space="preserve">у </w:t>
      </w:r>
      <w:r w:rsidR="007751FE">
        <w:rPr>
          <w:rFonts w:ascii="Times New Roman" w:hAnsi="Times New Roman" w:cs="Times New Roman"/>
          <w:sz w:val="28"/>
          <w:szCs w:val="28"/>
        </w:rPr>
        <w:t xml:space="preserve">государственного служащего </w:t>
      </w:r>
      <w:r w:rsidR="00383916" w:rsidRPr="00DD2A16">
        <w:rPr>
          <w:rFonts w:ascii="Times New Roman" w:hAnsi="Times New Roman" w:cs="Times New Roman"/>
          <w:bCs/>
          <w:kern w:val="24"/>
          <w:sz w:val="28"/>
          <w:szCs w:val="28"/>
        </w:rPr>
        <w:t xml:space="preserve">ценных бумаг – это повод проверить соблюдение запрета на осуществление предпринимательской деятельности. </w:t>
      </w:r>
    </w:p>
    <w:p w:rsidR="002E5CD7" w:rsidRPr="001904B3" w:rsidRDefault="001D10E8" w:rsidP="005E166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904B3" w:rsidRPr="001904B3">
        <w:rPr>
          <w:rFonts w:ascii="Times New Roman" w:hAnsi="Times New Roman" w:cs="Times New Roman"/>
          <w:sz w:val="28"/>
          <w:szCs w:val="28"/>
        </w:rPr>
        <w:t>. </w:t>
      </w:r>
      <w:r w:rsidR="00DD2A16" w:rsidRPr="001904B3">
        <w:rPr>
          <w:rFonts w:ascii="Times New Roman" w:hAnsi="Times New Roman" w:cs="Times New Roman"/>
          <w:sz w:val="28"/>
          <w:szCs w:val="28"/>
        </w:rPr>
        <w:t>Наличие конфликта интересов</w:t>
      </w:r>
      <w:r w:rsidR="001904B3">
        <w:rPr>
          <w:rFonts w:ascii="Times New Roman" w:hAnsi="Times New Roman" w:cs="Times New Roman"/>
          <w:sz w:val="28"/>
          <w:szCs w:val="28"/>
        </w:rPr>
        <w:t>.</w:t>
      </w:r>
    </w:p>
    <w:p w:rsidR="002E5CD7" w:rsidRPr="002A0CC2" w:rsidRDefault="002E5CD7" w:rsidP="002A0CC2">
      <w:pPr>
        <w:pStyle w:val="a3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2A0CC2">
        <w:rPr>
          <w:rFonts w:ascii="Times New Roman" w:hAnsi="Times New Roman" w:cs="Times New Roman"/>
          <w:bCs/>
          <w:kern w:val="24"/>
          <w:sz w:val="28"/>
          <w:szCs w:val="28"/>
        </w:rPr>
        <w:t>Справка изначально не предназначена для выявления сведений о наличии личной заинтересованности, которая приводит или может привести к конфликту интересов. Тем не менее, она содержит ряд сведений</w:t>
      </w:r>
      <w:r w:rsidR="00425F5C">
        <w:rPr>
          <w:rFonts w:ascii="Times New Roman" w:hAnsi="Times New Roman" w:cs="Times New Roman"/>
          <w:bCs/>
          <w:kern w:val="24"/>
          <w:sz w:val="28"/>
          <w:szCs w:val="28"/>
        </w:rPr>
        <w:t>,</w:t>
      </w:r>
      <w:r w:rsidRPr="002A0CC2">
        <w:rPr>
          <w:rFonts w:ascii="Times New Roman" w:hAnsi="Times New Roman" w:cs="Times New Roman"/>
          <w:bCs/>
          <w:kern w:val="24"/>
          <w:sz w:val="28"/>
          <w:szCs w:val="28"/>
        </w:rPr>
        <w:t xml:space="preserve"> полезных с точки зрения выявления конфликта интересов</w:t>
      </w:r>
      <w:r w:rsidR="009B381E">
        <w:rPr>
          <w:rFonts w:ascii="Times New Roman" w:hAnsi="Times New Roman" w:cs="Times New Roman"/>
          <w:bCs/>
          <w:kern w:val="24"/>
          <w:sz w:val="28"/>
          <w:szCs w:val="28"/>
        </w:rPr>
        <w:t xml:space="preserve">, взаимосвязей по линии служебной деятельности </w:t>
      </w:r>
      <w:proofErr w:type="gramStart"/>
      <w:r w:rsidR="009B381E">
        <w:rPr>
          <w:rFonts w:ascii="Times New Roman" w:hAnsi="Times New Roman" w:cs="Times New Roman"/>
          <w:bCs/>
          <w:kern w:val="24"/>
          <w:sz w:val="28"/>
          <w:szCs w:val="28"/>
        </w:rPr>
        <w:t>с</w:t>
      </w:r>
      <w:proofErr w:type="gramEnd"/>
      <w:r w:rsidRPr="002A0CC2">
        <w:rPr>
          <w:rFonts w:ascii="Times New Roman" w:hAnsi="Times New Roman" w:cs="Times New Roman"/>
          <w:bCs/>
          <w:kern w:val="24"/>
          <w:sz w:val="28"/>
          <w:szCs w:val="28"/>
        </w:rPr>
        <w:t>:</w:t>
      </w:r>
    </w:p>
    <w:p w:rsidR="00383916" w:rsidRPr="002A0CC2" w:rsidRDefault="002A0CC2" w:rsidP="002A0CC2">
      <w:pPr>
        <w:pStyle w:val="a3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о</w:t>
      </w:r>
      <w:r w:rsidR="00383916" w:rsidRPr="002A0CC2">
        <w:rPr>
          <w:rFonts w:ascii="Times New Roman" w:hAnsi="Times New Roman" w:cs="Times New Roman"/>
          <w:bCs/>
          <w:kern w:val="24"/>
          <w:sz w:val="28"/>
          <w:szCs w:val="28"/>
        </w:rPr>
        <w:t>рганизаци</w:t>
      </w:r>
      <w:r w:rsidR="009B381E">
        <w:rPr>
          <w:rFonts w:ascii="Times New Roman" w:hAnsi="Times New Roman" w:cs="Times New Roman"/>
          <w:bCs/>
          <w:kern w:val="24"/>
          <w:sz w:val="28"/>
          <w:szCs w:val="28"/>
        </w:rPr>
        <w:t>ями</w:t>
      </w:r>
      <w:r w:rsidR="00383916" w:rsidRPr="002A0CC2">
        <w:rPr>
          <w:rFonts w:ascii="Times New Roman" w:hAnsi="Times New Roman" w:cs="Times New Roman"/>
          <w:bCs/>
          <w:kern w:val="24"/>
          <w:sz w:val="28"/>
          <w:szCs w:val="28"/>
        </w:rPr>
        <w:t>, ценными бумагами которых владеет лицо, представляющее сведения, его супруга (супруг) и несовершеннолетние дети;</w:t>
      </w:r>
    </w:p>
    <w:p w:rsidR="00383916" w:rsidRPr="002A0CC2" w:rsidRDefault="002A0CC2" w:rsidP="002A0CC2">
      <w:pPr>
        <w:pStyle w:val="a3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б</w:t>
      </w:r>
      <w:r w:rsidR="00383916" w:rsidRPr="002A0CC2">
        <w:rPr>
          <w:rFonts w:ascii="Times New Roman" w:hAnsi="Times New Roman" w:cs="Times New Roman"/>
          <w:bCs/>
          <w:kern w:val="24"/>
          <w:sz w:val="28"/>
          <w:szCs w:val="28"/>
        </w:rPr>
        <w:t>анк</w:t>
      </w:r>
      <w:r w:rsidR="009B381E">
        <w:rPr>
          <w:rFonts w:ascii="Times New Roman" w:hAnsi="Times New Roman" w:cs="Times New Roman"/>
          <w:bCs/>
          <w:kern w:val="24"/>
          <w:sz w:val="28"/>
          <w:szCs w:val="28"/>
        </w:rPr>
        <w:t>ами</w:t>
      </w:r>
      <w:r w:rsidR="00383916" w:rsidRPr="002A0CC2">
        <w:rPr>
          <w:rFonts w:ascii="Times New Roman" w:hAnsi="Times New Roman" w:cs="Times New Roman"/>
          <w:bCs/>
          <w:kern w:val="24"/>
          <w:sz w:val="28"/>
          <w:szCs w:val="28"/>
        </w:rPr>
        <w:t xml:space="preserve"> и кредитны</w:t>
      </w:r>
      <w:r w:rsidR="009B381E">
        <w:rPr>
          <w:rFonts w:ascii="Times New Roman" w:hAnsi="Times New Roman" w:cs="Times New Roman"/>
          <w:bCs/>
          <w:kern w:val="24"/>
          <w:sz w:val="28"/>
          <w:szCs w:val="28"/>
        </w:rPr>
        <w:t>ми организациями</w:t>
      </w:r>
      <w:r w:rsidR="00383916" w:rsidRPr="002A0CC2">
        <w:rPr>
          <w:rFonts w:ascii="Times New Roman" w:hAnsi="Times New Roman" w:cs="Times New Roman"/>
          <w:bCs/>
          <w:kern w:val="24"/>
          <w:sz w:val="28"/>
          <w:szCs w:val="28"/>
        </w:rPr>
        <w:t xml:space="preserve">, в которых размещены вклады лица, представляющего сведения, его супруги (супруга) и несовершеннолетних детей; </w:t>
      </w:r>
    </w:p>
    <w:p w:rsidR="00383916" w:rsidRPr="002A0CC2" w:rsidRDefault="002A0CC2" w:rsidP="002A0CC2">
      <w:pPr>
        <w:pStyle w:val="a3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о</w:t>
      </w:r>
      <w:r w:rsidR="009B381E">
        <w:rPr>
          <w:rFonts w:ascii="Times New Roman" w:hAnsi="Times New Roman" w:cs="Times New Roman"/>
          <w:bCs/>
          <w:kern w:val="24"/>
          <w:sz w:val="28"/>
          <w:szCs w:val="28"/>
        </w:rPr>
        <w:t>рганизациями</w:t>
      </w:r>
      <w:r w:rsidR="00383916" w:rsidRPr="002A0CC2">
        <w:rPr>
          <w:rFonts w:ascii="Times New Roman" w:hAnsi="Times New Roman" w:cs="Times New Roman"/>
          <w:bCs/>
          <w:kern w:val="24"/>
          <w:sz w:val="28"/>
          <w:szCs w:val="28"/>
        </w:rPr>
        <w:t>, в которых работает супруг (супруга) лица, представляющего сведения;</w:t>
      </w:r>
    </w:p>
    <w:p w:rsidR="00383916" w:rsidRPr="002A0CC2" w:rsidRDefault="002A0CC2" w:rsidP="002A0CC2">
      <w:pPr>
        <w:pStyle w:val="a3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о</w:t>
      </w:r>
      <w:r w:rsidR="009B381E">
        <w:rPr>
          <w:rFonts w:ascii="Times New Roman" w:hAnsi="Times New Roman" w:cs="Times New Roman"/>
          <w:bCs/>
          <w:kern w:val="24"/>
          <w:sz w:val="28"/>
          <w:szCs w:val="28"/>
        </w:rPr>
        <w:t>рганизациями и физическими</w:t>
      </w:r>
      <w:r w:rsidR="00383916" w:rsidRPr="002A0CC2">
        <w:rPr>
          <w:rFonts w:ascii="Times New Roman" w:hAnsi="Times New Roman" w:cs="Times New Roman"/>
          <w:bCs/>
          <w:kern w:val="24"/>
          <w:sz w:val="28"/>
          <w:szCs w:val="28"/>
        </w:rPr>
        <w:t xml:space="preserve"> лица</w:t>
      </w:r>
      <w:r w:rsidR="009B381E">
        <w:rPr>
          <w:rFonts w:ascii="Times New Roman" w:hAnsi="Times New Roman" w:cs="Times New Roman"/>
          <w:bCs/>
          <w:kern w:val="24"/>
          <w:sz w:val="28"/>
          <w:szCs w:val="28"/>
        </w:rPr>
        <w:t>ми, выдавшими</w:t>
      </w:r>
      <w:r w:rsidR="00383916" w:rsidRPr="002A0CC2">
        <w:rPr>
          <w:rFonts w:ascii="Times New Roman" w:hAnsi="Times New Roman" w:cs="Times New Roman"/>
          <w:bCs/>
          <w:kern w:val="24"/>
          <w:sz w:val="28"/>
          <w:szCs w:val="28"/>
        </w:rPr>
        <w:t xml:space="preserve"> кредиты лицу, представляющему сведения, его супруге (супругу) и несовершеннолетним детям;</w:t>
      </w:r>
    </w:p>
    <w:p w:rsidR="00383916" w:rsidRPr="002A0CC2" w:rsidRDefault="002A0CC2" w:rsidP="002A0CC2">
      <w:pPr>
        <w:pStyle w:val="a3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о</w:t>
      </w:r>
      <w:r w:rsidR="00383916" w:rsidRPr="002A0CC2">
        <w:rPr>
          <w:rFonts w:ascii="Times New Roman" w:hAnsi="Times New Roman" w:cs="Times New Roman"/>
          <w:bCs/>
          <w:kern w:val="24"/>
          <w:sz w:val="28"/>
          <w:szCs w:val="28"/>
        </w:rPr>
        <w:t>рганизаци</w:t>
      </w:r>
      <w:r w:rsidR="009B381E">
        <w:rPr>
          <w:rFonts w:ascii="Times New Roman" w:hAnsi="Times New Roman" w:cs="Times New Roman"/>
          <w:bCs/>
          <w:kern w:val="24"/>
          <w:sz w:val="28"/>
          <w:szCs w:val="28"/>
        </w:rPr>
        <w:t>ями</w:t>
      </w:r>
      <w:r w:rsidR="00383916" w:rsidRPr="002A0CC2">
        <w:rPr>
          <w:rFonts w:ascii="Times New Roman" w:hAnsi="Times New Roman" w:cs="Times New Roman"/>
          <w:bCs/>
          <w:kern w:val="24"/>
          <w:sz w:val="28"/>
          <w:szCs w:val="28"/>
        </w:rPr>
        <w:t xml:space="preserve"> и физически</w:t>
      </w:r>
      <w:r w:rsidR="009B381E">
        <w:rPr>
          <w:rFonts w:ascii="Times New Roman" w:hAnsi="Times New Roman" w:cs="Times New Roman"/>
          <w:bCs/>
          <w:kern w:val="24"/>
          <w:sz w:val="28"/>
          <w:szCs w:val="28"/>
        </w:rPr>
        <w:t>ми</w:t>
      </w:r>
      <w:r w:rsidR="00383916" w:rsidRPr="002A0CC2">
        <w:rPr>
          <w:rFonts w:ascii="Times New Roman" w:hAnsi="Times New Roman" w:cs="Times New Roman"/>
          <w:bCs/>
          <w:kern w:val="24"/>
          <w:sz w:val="28"/>
          <w:szCs w:val="28"/>
        </w:rPr>
        <w:t xml:space="preserve"> лица</w:t>
      </w:r>
      <w:r w:rsidR="009B381E">
        <w:rPr>
          <w:rFonts w:ascii="Times New Roman" w:hAnsi="Times New Roman" w:cs="Times New Roman"/>
          <w:bCs/>
          <w:kern w:val="24"/>
          <w:sz w:val="28"/>
          <w:szCs w:val="28"/>
        </w:rPr>
        <w:t>ми</w:t>
      </w:r>
      <w:r w:rsidR="00383916" w:rsidRPr="002A0CC2">
        <w:rPr>
          <w:rFonts w:ascii="Times New Roman" w:hAnsi="Times New Roman" w:cs="Times New Roman"/>
          <w:bCs/>
          <w:kern w:val="24"/>
          <w:sz w:val="28"/>
          <w:szCs w:val="28"/>
        </w:rPr>
        <w:t>, которым выдало кредиты лицо, представляющее сведения, его супруга (супруг) и несовершеннолетние дети;</w:t>
      </w:r>
    </w:p>
    <w:p w:rsidR="00383916" w:rsidRPr="002A0CC2" w:rsidRDefault="002A0CC2" w:rsidP="002A0CC2">
      <w:pPr>
        <w:pStyle w:val="a3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о</w:t>
      </w:r>
      <w:r w:rsidR="009B381E">
        <w:rPr>
          <w:rFonts w:ascii="Times New Roman" w:hAnsi="Times New Roman" w:cs="Times New Roman"/>
          <w:bCs/>
          <w:kern w:val="24"/>
          <w:sz w:val="28"/>
          <w:szCs w:val="28"/>
        </w:rPr>
        <w:t>рганизациями</w:t>
      </w:r>
      <w:r w:rsidR="00383916" w:rsidRPr="002A0CC2">
        <w:rPr>
          <w:rFonts w:ascii="Times New Roman" w:hAnsi="Times New Roman" w:cs="Times New Roman"/>
          <w:bCs/>
          <w:kern w:val="24"/>
          <w:sz w:val="28"/>
          <w:szCs w:val="28"/>
        </w:rPr>
        <w:t xml:space="preserve">, в которых лицо, представляющее сведения, выполняет иную оплачиваемую работу. </w:t>
      </w:r>
    </w:p>
    <w:p w:rsidR="00383916" w:rsidRPr="001904B3" w:rsidRDefault="001D10E8" w:rsidP="00383916">
      <w:pPr>
        <w:pStyle w:val="a3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13</w:t>
      </w:r>
      <w:r w:rsidR="001904B3" w:rsidRPr="001904B3">
        <w:rPr>
          <w:rFonts w:ascii="Times New Roman" w:hAnsi="Times New Roman" w:cs="Times New Roman"/>
          <w:bCs/>
          <w:kern w:val="24"/>
          <w:sz w:val="28"/>
          <w:szCs w:val="28"/>
        </w:rPr>
        <w:t>. </w:t>
      </w:r>
      <w:r w:rsidR="00383916" w:rsidRPr="001904B3">
        <w:rPr>
          <w:rFonts w:ascii="Times New Roman" w:hAnsi="Times New Roman" w:cs="Times New Roman"/>
          <w:bCs/>
          <w:kern w:val="24"/>
          <w:sz w:val="28"/>
          <w:szCs w:val="28"/>
        </w:rPr>
        <w:t>Соответствие сведений, представленных в отчетном году, сведениям за предыдущие отчетные периоды:</w:t>
      </w:r>
    </w:p>
    <w:p w:rsidR="00383916" w:rsidRPr="001904B3" w:rsidRDefault="00383916" w:rsidP="00383916">
      <w:pPr>
        <w:pStyle w:val="a3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04B3">
        <w:rPr>
          <w:rFonts w:ascii="Times New Roman" w:hAnsi="Times New Roman" w:cs="Times New Roman"/>
          <w:bCs/>
          <w:kern w:val="24"/>
          <w:sz w:val="28"/>
          <w:szCs w:val="28"/>
        </w:rPr>
        <w:t>дата открытия счета не соответствует сведениям, указан</w:t>
      </w:r>
      <w:r w:rsidR="001904B3">
        <w:rPr>
          <w:rFonts w:ascii="Times New Roman" w:hAnsi="Times New Roman" w:cs="Times New Roman"/>
          <w:bCs/>
          <w:kern w:val="24"/>
          <w:sz w:val="28"/>
          <w:szCs w:val="28"/>
        </w:rPr>
        <w:t>ным в Справке за предыдущий год;</w:t>
      </w:r>
    </w:p>
    <w:p w:rsidR="00383916" w:rsidRPr="001904B3" w:rsidRDefault="00383916" w:rsidP="00383916">
      <w:pPr>
        <w:pStyle w:val="a3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04B3">
        <w:rPr>
          <w:rFonts w:ascii="Times New Roman" w:hAnsi="Times New Roman" w:cs="Times New Roman"/>
          <w:bCs/>
          <w:kern w:val="24"/>
          <w:sz w:val="28"/>
          <w:szCs w:val="28"/>
        </w:rPr>
        <w:t>счёт, открытый ранее отчетного года и указанный в Справке за отчетный год, не отра</w:t>
      </w:r>
      <w:r w:rsidR="001904B3">
        <w:rPr>
          <w:rFonts w:ascii="Times New Roman" w:hAnsi="Times New Roman" w:cs="Times New Roman"/>
          <w:bCs/>
          <w:kern w:val="24"/>
          <w:sz w:val="28"/>
          <w:szCs w:val="28"/>
        </w:rPr>
        <w:t>жён в Справке за предыдущий год;</w:t>
      </w:r>
    </w:p>
    <w:p w:rsidR="00383916" w:rsidRPr="001904B3" w:rsidRDefault="00383916" w:rsidP="00383916">
      <w:pPr>
        <w:pStyle w:val="a3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04B3">
        <w:rPr>
          <w:rFonts w:ascii="Times New Roman" w:hAnsi="Times New Roman" w:cs="Times New Roman"/>
          <w:bCs/>
          <w:kern w:val="24"/>
          <w:sz w:val="28"/>
          <w:szCs w:val="28"/>
        </w:rPr>
        <w:t>площадь недвижимого имущества (доли) не соответствует сведениям, указан</w:t>
      </w:r>
      <w:r w:rsidR="001904B3">
        <w:rPr>
          <w:rFonts w:ascii="Times New Roman" w:hAnsi="Times New Roman" w:cs="Times New Roman"/>
          <w:bCs/>
          <w:kern w:val="24"/>
          <w:sz w:val="28"/>
          <w:szCs w:val="28"/>
        </w:rPr>
        <w:t>ным в Справке за предыдущий год;</w:t>
      </w:r>
    </w:p>
    <w:p w:rsidR="00383916" w:rsidRPr="001904B3" w:rsidRDefault="00383916" w:rsidP="00383916">
      <w:pPr>
        <w:pStyle w:val="a3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04B3">
        <w:rPr>
          <w:rFonts w:ascii="Times New Roman" w:hAnsi="Times New Roman" w:cs="Times New Roman"/>
          <w:bCs/>
          <w:kern w:val="24"/>
          <w:sz w:val="28"/>
          <w:szCs w:val="28"/>
        </w:rPr>
        <w:t>площадь доли в праве на недвижимое имущество не соответствует сведениям, указан</w:t>
      </w:r>
      <w:r w:rsidR="001904B3">
        <w:rPr>
          <w:rFonts w:ascii="Times New Roman" w:hAnsi="Times New Roman" w:cs="Times New Roman"/>
          <w:bCs/>
          <w:kern w:val="24"/>
          <w:sz w:val="28"/>
          <w:szCs w:val="28"/>
        </w:rPr>
        <w:t>ным в Справке за предыдущий год;</w:t>
      </w:r>
    </w:p>
    <w:p w:rsidR="00383916" w:rsidRPr="001904B3" w:rsidRDefault="00383916" w:rsidP="00383916">
      <w:pPr>
        <w:pStyle w:val="a3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04B3">
        <w:rPr>
          <w:rFonts w:ascii="Times New Roman" w:hAnsi="Times New Roman" w:cs="Times New Roman"/>
          <w:bCs/>
          <w:kern w:val="24"/>
          <w:sz w:val="28"/>
          <w:szCs w:val="28"/>
        </w:rPr>
        <w:t xml:space="preserve">адрес банка не соответствует сведениям, указанным в Справке за предыдущий год, при совпадении </w:t>
      </w:r>
      <w:r w:rsidR="001904B3">
        <w:rPr>
          <w:rFonts w:ascii="Times New Roman" w:hAnsi="Times New Roman" w:cs="Times New Roman"/>
          <w:bCs/>
          <w:kern w:val="24"/>
          <w:sz w:val="28"/>
          <w:szCs w:val="28"/>
        </w:rPr>
        <w:t>всех остальных параметров счета;</w:t>
      </w:r>
    </w:p>
    <w:p w:rsidR="00383916" w:rsidRPr="001904B3" w:rsidRDefault="00383916" w:rsidP="00383916">
      <w:pPr>
        <w:pStyle w:val="a3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04B3">
        <w:rPr>
          <w:rFonts w:ascii="Times New Roman" w:hAnsi="Times New Roman" w:cs="Times New Roman"/>
          <w:bCs/>
          <w:kern w:val="24"/>
          <w:sz w:val="28"/>
          <w:szCs w:val="28"/>
        </w:rPr>
        <w:t xml:space="preserve">вид счета не соответствует сведениям, указанным в Справке за предыдущий год, при совпадении </w:t>
      </w:r>
      <w:r w:rsidR="001904B3">
        <w:rPr>
          <w:rFonts w:ascii="Times New Roman" w:hAnsi="Times New Roman" w:cs="Times New Roman"/>
          <w:bCs/>
          <w:kern w:val="24"/>
          <w:sz w:val="28"/>
          <w:szCs w:val="28"/>
        </w:rPr>
        <w:t>всех остальных параметров счета;</w:t>
      </w:r>
    </w:p>
    <w:p w:rsidR="00383916" w:rsidRPr="004F2396" w:rsidRDefault="00383916" w:rsidP="00383916">
      <w:pPr>
        <w:pStyle w:val="a3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04B3">
        <w:rPr>
          <w:rFonts w:ascii="Times New Roman" w:hAnsi="Times New Roman" w:cs="Times New Roman"/>
          <w:bCs/>
          <w:kern w:val="24"/>
          <w:sz w:val="28"/>
          <w:szCs w:val="28"/>
        </w:rPr>
        <w:t xml:space="preserve">дата возникновения имущественного обязательства не соответствует </w:t>
      </w:r>
      <w:r w:rsidR="001904B3">
        <w:rPr>
          <w:rFonts w:ascii="Times New Roman" w:hAnsi="Times New Roman" w:cs="Times New Roman"/>
          <w:bCs/>
          <w:kern w:val="24"/>
          <w:sz w:val="28"/>
          <w:szCs w:val="28"/>
        </w:rPr>
        <w:t xml:space="preserve">сведениям, указанным в Справке </w:t>
      </w:r>
      <w:r w:rsidRPr="001904B3">
        <w:rPr>
          <w:rFonts w:ascii="Times New Roman" w:hAnsi="Times New Roman" w:cs="Times New Roman"/>
          <w:bCs/>
          <w:kern w:val="24"/>
          <w:sz w:val="28"/>
          <w:szCs w:val="28"/>
        </w:rPr>
        <w:t>за предыдущий год.</w:t>
      </w:r>
    </w:p>
    <w:p w:rsidR="008C24CE" w:rsidRPr="001904B3" w:rsidRDefault="001D10E8" w:rsidP="001D10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14. </w:t>
      </w:r>
      <w:r w:rsidR="001904B3">
        <w:rPr>
          <w:rFonts w:ascii="Times New Roman" w:hAnsi="Times New Roman"/>
          <w:color w:val="000000"/>
          <w:sz w:val="28"/>
          <w:szCs w:val="28"/>
        </w:rPr>
        <w:t>Пример № 1</w:t>
      </w:r>
      <w:r w:rsidR="009D1EF4" w:rsidRPr="001904B3">
        <w:rPr>
          <w:rFonts w:ascii="Times New Roman" w:hAnsi="Times New Roman"/>
          <w:color w:val="000000"/>
          <w:sz w:val="28"/>
          <w:szCs w:val="28"/>
        </w:rPr>
        <w:t>:</w:t>
      </w:r>
      <w:r w:rsidR="001904B3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8C24CE" w:rsidRPr="001904B3">
        <w:rPr>
          <w:rFonts w:ascii="Times New Roman" w:hAnsi="Times New Roman"/>
          <w:color w:val="000000"/>
          <w:sz w:val="28"/>
          <w:szCs w:val="28"/>
        </w:rPr>
        <w:t>ри анализе раздела 2 «Сведения об имуществе» данные раздела сверяются с данными предыдущих годов. В случае</w:t>
      </w:r>
      <w:proofErr w:type="gramStart"/>
      <w:r w:rsidR="008C24CE" w:rsidRPr="001904B3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="008C24CE" w:rsidRPr="001904B3">
        <w:rPr>
          <w:rFonts w:ascii="Times New Roman" w:hAnsi="Times New Roman"/>
          <w:color w:val="000000"/>
          <w:sz w:val="28"/>
          <w:szCs w:val="28"/>
        </w:rPr>
        <w:t xml:space="preserve"> если в сведениях за отчетный период не указано имущество, имевшееся </w:t>
      </w:r>
      <w:r w:rsidR="007751FE">
        <w:rPr>
          <w:rFonts w:ascii="Times New Roman" w:hAnsi="Times New Roman"/>
          <w:color w:val="000000"/>
          <w:sz w:val="28"/>
          <w:szCs w:val="28"/>
        </w:rPr>
        <w:t xml:space="preserve">у государственного служащего </w:t>
      </w:r>
      <w:r w:rsidR="007751FE">
        <w:rPr>
          <w:rFonts w:ascii="Times New Roman" w:hAnsi="Times New Roman" w:cs="Times New Roman"/>
          <w:sz w:val="28"/>
          <w:szCs w:val="28"/>
        </w:rPr>
        <w:t>и работника</w:t>
      </w:r>
      <w:r w:rsidR="008C24CE" w:rsidRPr="001904B3">
        <w:rPr>
          <w:rFonts w:ascii="Times New Roman" w:hAnsi="Times New Roman"/>
          <w:color w:val="000000"/>
          <w:sz w:val="28"/>
          <w:szCs w:val="28"/>
        </w:rPr>
        <w:t xml:space="preserve"> в предыдущем периоде, необходимо проверить, указан ли в разделе 1 доход от продажи данного имущества. Если доход о</w:t>
      </w:r>
      <w:r w:rsidR="001904B3">
        <w:rPr>
          <w:rFonts w:ascii="Times New Roman" w:hAnsi="Times New Roman"/>
          <w:color w:val="000000"/>
          <w:sz w:val="28"/>
          <w:szCs w:val="28"/>
        </w:rPr>
        <w:t xml:space="preserve">т продажи имущества не указан, </w:t>
      </w:r>
      <w:r w:rsidR="008C24CE" w:rsidRPr="001904B3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="007751FE">
        <w:rPr>
          <w:rFonts w:ascii="Times New Roman" w:hAnsi="Times New Roman"/>
          <w:color w:val="000000"/>
          <w:sz w:val="28"/>
          <w:szCs w:val="28"/>
        </w:rPr>
        <w:t xml:space="preserve">государственного служащего </w:t>
      </w:r>
      <w:r w:rsidR="007751FE">
        <w:rPr>
          <w:rFonts w:ascii="Times New Roman" w:hAnsi="Times New Roman" w:cs="Times New Roman"/>
          <w:sz w:val="28"/>
          <w:szCs w:val="28"/>
        </w:rPr>
        <w:t>и работника</w:t>
      </w:r>
      <w:r w:rsidR="007751FE" w:rsidRPr="001904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24CE" w:rsidRPr="001904B3">
        <w:rPr>
          <w:rFonts w:ascii="Times New Roman" w:hAnsi="Times New Roman"/>
          <w:color w:val="000000"/>
          <w:sz w:val="28"/>
          <w:szCs w:val="28"/>
        </w:rPr>
        <w:t xml:space="preserve">берутся пояснения о судьбе данного имущества. В случае появления в отчетном периоде у </w:t>
      </w:r>
      <w:r w:rsidR="007751FE">
        <w:rPr>
          <w:rFonts w:ascii="Times New Roman" w:hAnsi="Times New Roman"/>
          <w:color w:val="000000"/>
          <w:sz w:val="28"/>
          <w:szCs w:val="28"/>
        </w:rPr>
        <w:t xml:space="preserve">государственного служащего </w:t>
      </w:r>
      <w:r w:rsidR="007751FE">
        <w:rPr>
          <w:rFonts w:ascii="Times New Roman" w:hAnsi="Times New Roman" w:cs="Times New Roman"/>
          <w:sz w:val="28"/>
          <w:szCs w:val="28"/>
        </w:rPr>
        <w:t>и работника</w:t>
      </w:r>
      <w:r w:rsidR="007751FE" w:rsidRPr="001904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24CE" w:rsidRPr="001904B3">
        <w:rPr>
          <w:rFonts w:ascii="Times New Roman" w:hAnsi="Times New Roman"/>
          <w:color w:val="000000"/>
          <w:sz w:val="28"/>
          <w:szCs w:val="28"/>
        </w:rPr>
        <w:t>нового имущества устанавливаются источники его приобретения: по сумме дохода, указанного в разделе 1, денежных средств, указанных в разделе 3, величине обязательств, указанных в пункте 5.2 раздела 5, сравниваемых со сведениями предыдущего отчетного периода</w:t>
      </w:r>
      <w:r w:rsidR="00425F5C">
        <w:rPr>
          <w:rFonts w:ascii="Times New Roman" w:hAnsi="Times New Roman"/>
          <w:color w:val="000000"/>
          <w:sz w:val="28"/>
          <w:szCs w:val="28"/>
        </w:rPr>
        <w:t>,</w:t>
      </w:r>
      <w:r w:rsidR="008C24CE" w:rsidRPr="001904B3">
        <w:rPr>
          <w:rFonts w:ascii="Times New Roman" w:hAnsi="Times New Roman"/>
          <w:color w:val="000000"/>
          <w:sz w:val="28"/>
          <w:szCs w:val="28"/>
        </w:rPr>
        <w:t xml:space="preserve"> и т.п.</w:t>
      </w:r>
    </w:p>
    <w:p w:rsidR="008C24CE" w:rsidRPr="001904B3" w:rsidRDefault="008C24CE" w:rsidP="001D10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04B3">
        <w:rPr>
          <w:rFonts w:ascii="Times New Roman" w:hAnsi="Times New Roman"/>
          <w:color w:val="000000"/>
          <w:sz w:val="28"/>
          <w:szCs w:val="28"/>
        </w:rPr>
        <w:t>В качестве способа анализа может использоваться сравнение стоимости приобретенного (проданн</w:t>
      </w:r>
      <w:r w:rsidR="001C499C" w:rsidRPr="001904B3">
        <w:rPr>
          <w:rFonts w:ascii="Times New Roman" w:hAnsi="Times New Roman"/>
          <w:color w:val="000000"/>
          <w:sz w:val="28"/>
          <w:szCs w:val="28"/>
        </w:rPr>
        <w:t xml:space="preserve">ого) </w:t>
      </w:r>
      <w:r w:rsidRPr="001904B3">
        <w:rPr>
          <w:rFonts w:ascii="Times New Roman" w:hAnsi="Times New Roman"/>
          <w:color w:val="000000"/>
          <w:sz w:val="28"/>
          <w:szCs w:val="28"/>
        </w:rPr>
        <w:t xml:space="preserve">имущества со среднерыночной его стоимостью на дату приобретения </w:t>
      </w:r>
      <w:r w:rsidR="001C499C" w:rsidRPr="001904B3">
        <w:rPr>
          <w:rFonts w:ascii="Times New Roman" w:hAnsi="Times New Roman"/>
          <w:color w:val="000000"/>
          <w:sz w:val="28"/>
          <w:szCs w:val="28"/>
        </w:rPr>
        <w:t xml:space="preserve">(продажи) </w:t>
      </w:r>
      <w:r w:rsidRPr="001904B3">
        <w:rPr>
          <w:rFonts w:ascii="Times New Roman" w:hAnsi="Times New Roman"/>
          <w:color w:val="000000"/>
          <w:sz w:val="28"/>
          <w:szCs w:val="28"/>
        </w:rPr>
        <w:t xml:space="preserve">(среднерыночная цена устанавливается при наличии возможности по данным официальных источников, объявлений в средствах массовой информации, риэлтерских агентств и т.п.) (аналогично среднерыночная стоимость определяется по другим разделам справки). В случае существенного расхождения между этими показателями у </w:t>
      </w:r>
      <w:r w:rsidR="007751FE">
        <w:rPr>
          <w:rFonts w:ascii="Times New Roman" w:hAnsi="Times New Roman"/>
          <w:color w:val="000000"/>
          <w:sz w:val="28"/>
          <w:szCs w:val="28"/>
        </w:rPr>
        <w:t xml:space="preserve">государственного служащего </w:t>
      </w:r>
      <w:r w:rsidR="007751FE">
        <w:rPr>
          <w:rFonts w:ascii="Times New Roman" w:hAnsi="Times New Roman" w:cs="Times New Roman"/>
          <w:sz w:val="28"/>
          <w:szCs w:val="28"/>
        </w:rPr>
        <w:t>и работника</w:t>
      </w:r>
      <w:r w:rsidR="007751FE" w:rsidRPr="001904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04B3">
        <w:rPr>
          <w:rFonts w:ascii="Times New Roman" w:hAnsi="Times New Roman"/>
          <w:color w:val="000000"/>
          <w:sz w:val="28"/>
          <w:szCs w:val="28"/>
        </w:rPr>
        <w:t xml:space="preserve">берутся пояснения по данному вопросу. </w:t>
      </w:r>
    </w:p>
    <w:p w:rsidR="008C24CE" w:rsidRPr="001904B3" w:rsidRDefault="008C24CE" w:rsidP="001D10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04B3">
        <w:rPr>
          <w:rFonts w:ascii="Times New Roman" w:hAnsi="Times New Roman"/>
          <w:color w:val="000000"/>
          <w:sz w:val="28"/>
          <w:szCs w:val="28"/>
        </w:rPr>
        <w:t xml:space="preserve">В случае приобретения имущества в результате дарения, получении наследства устанавливается даритель, наследодатель, у </w:t>
      </w:r>
      <w:r w:rsidR="007751FE">
        <w:rPr>
          <w:rFonts w:ascii="Times New Roman" w:hAnsi="Times New Roman"/>
          <w:color w:val="000000"/>
          <w:sz w:val="28"/>
          <w:szCs w:val="28"/>
        </w:rPr>
        <w:t xml:space="preserve">государственного служащего </w:t>
      </w:r>
      <w:r w:rsidR="007751FE">
        <w:rPr>
          <w:rFonts w:ascii="Times New Roman" w:hAnsi="Times New Roman" w:cs="Times New Roman"/>
          <w:sz w:val="28"/>
          <w:szCs w:val="28"/>
        </w:rPr>
        <w:t>и работника</w:t>
      </w:r>
      <w:r w:rsidR="001C499C" w:rsidRPr="001904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04B3">
        <w:rPr>
          <w:rFonts w:ascii="Times New Roman" w:hAnsi="Times New Roman"/>
          <w:color w:val="000000"/>
          <w:sz w:val="28"/>
          <w:szCs w:val="28"/>
        </w:rPr>
        <w:t>берутся соответствующие пояснения.</w:t>
      </w:r>
    </w:p>
    <w:p w:rsidR="00DD547B" w:rsidRPr="001904B3" w:rsidRDefault="001D10E8" w:rsidP="001D10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15. </w:t>
      </w:r>
      <w:r w:rsidR="001904B3">
        <w:rPr>
          <w:rFonts w:ascii="Times New Roman" w:hAnsi="Times New Roman"/>
          <w:color w:val="000000"/>
          <w:sz w:val="28"/>
          <w:szCs w:val="28"/>
        </w:rPr>
        <w:t>Пример № 2</w:t>
      </w:r>
      <w:r w:rsidR="001904B3" w:rsidRPr="001904B3">
        <w:rPr>
          <w:rFonts w:ascii="Times New Roman" w:hAnsi="Times New Roman"/>
          <w:color w:val="000000"/>
          <w:sz w:val="28"/>
          <w:szCs w:val="28"/>
        </w:rPr>
        <w:t>:</w:t>
      </w:r>
      <w:r w:rsidR="001904B3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DD547B" w:rsidRPr="001904B3">
        <w:rPr>
          <w:rFonts w:ascii="Times New Roman" w:hAnsi="Times New Roman"/>
          <w:color w:val="000000"/>
          <w:sz w:val="28"/>
          <w:szCs w:val="28"/>
        </w:rPr>
        <w:t>ри анализе раздела 4 «Сведения о ценных бумагах»</w:t>
      </w:r>
      <w:r w:rsidR="001904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547B" w:rsidRPr="001904B3">
        <w:rPr>
          <w:rFonts w:ascii="Times New Roman" w:hAnsi="Times New Roman"/>
          <w:color w:val="000000"/>
          <w:sz w:val="28"/>
          <w:szCs w:val="28"/>
        </w:rPr>
        <w:t>может устанавливаться</w:t>
      </w:r>
      <w:r w:rsidR="001904B3">
        <w:rPr>
          <w:rFonts w:ascii="Times New Roman" w:hAnsi="Times New Roman"/>
          <w:color w:val="000000"/>
          <w:sz w:val="28"/>
          <w:szCs w:val="28"/>
        </w:rPr>
        <w:t>:</w:t>
      </w:r>
      <w:r w:rsidR="00DD547B" w:rsidRPr="001904B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D547B" w:rsidRPr="001904B3" w:rsidRDefault="00DD547B" w:rsidP="001D10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04B3">
        <w:rPr>
          <w:rFonts w:ascii="Times New Roman" w:hAnsi="Times New Roman"/>
          <w:color w:val="000000"/>
          <w:sz w:val="28"/>
          <w:szCs w:val="28"/>
        </w:rPr>
        <w:t>отражение дохода от ценных бумаг в разделе 1 сведений;</w:t>
      </w:r>
    </w:p>
    <w:p w:rsidR="00DD547B" w:rsidRPr="001904B3" w:rsidRDefault="00DD547B" w:rsidP="001D10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04B3">
        <w:rPr>
          <w:rFonts w:ascii="Times New Roman" w:hAnsi="Times New Roman"/>
          <w:color w:val="000000"/>
          <w:sz w:val="28"/>
          <w:szCs w:val="28"/>
        </w:rPr>
        <w:t xml:space="preserve">в случае выбытия у </w:t>
      </w:r>
      <w:r w:rsidR="00232B08">
        <w:rPr>
          <w:rFonts w:ascii="Times New Roman" w:hAnsi="Times New Roman"/>
          <w:color w:val="000000"/>
          <w:sz w:val="28"/>
          <w:szCs w:val="28"/>
        </w:rPr>
        <w:t xml:space="preserve">государственного служащего </w:t>
      </w:r>
      <w:r w:rsidR="00232B08">
        <w:rPr>
          <w:rFonts w:ascii="Times New Roman" w:hAnsi="Times New Roman" w:cs="Times New Roman"/>
          <w:sz w:val="28"/>
          <w:szCs w:val="28"/>
        </w:rPr>
        <w:t>и работника</w:t>
      </w:r>
      <w:r w:rsidR="00232B08" w:rsidRPr="001904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04B3">
        <w:rPr>
          <w:rFonts w:ascii="Times New Roman" w:hAnsi="Times New Roman"/>
          <w:color w:val="000000"/>
          <w:sz w:val="28"/>
          <w:szCs w:val="28"/>
        </w:rPr>
        <w:t>ценных бумаг отражение дохода в разделе 1 сведений;</w:t>
      </w:r>
    </w:p>
    <w:p w:rsidR="00DD547B" w:rsidRPr="001904B3" w:rsidRDefault="00DD547B" w:rsidP="001D10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04B3">
        <w:rPr>
          <w:rFonts w:ascii="Times New Roman" w:hAnsi="Times New Roman"/>
          <w:color w:val="000000"/>
          <w:sz w:val="28"/>
          <w:szCs w:val="28"/>
        </w:rPr>
        <w:t xml:space="preserve">в случае приобретения </w:t>
      </w:r>
      <w:r w:rsidR="00232B08">
        <w:rPr>
          <w:rFonts w:ascii="Times New Roman" w:hAnsi="Times New Roman"/>
          <w:color w:val="000000"/>
          <w:sz w:val="28"/>
          <w:szCs w:val="28"/>
        </w:rPr>
        <w:t xml:space="preserve">государственным служащим </w:t>
      </w:r>
      <w:r w:rsidR="00232B08">
        <w:rPr>
          <w:rFonts w:ascii="Times New Roman" w:hAnsi="Times New Roman" w:cs="Times New Roman"/>
          <w:sz w:val="28"/>
          <w:szCs w:val="28"/>
        </w:rPr>
        <w:t>и работником</w:t>
      </w:r>
      <w:r w:rsidR="00232B08" w:rsidRPr="001904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04B3">
        <w:rPr>
          <w:rFonts w:ascii="Times New Roman" w:hAnsi="Times New Roman"/>
          <w:color w:val="000000"/>
          <w:sz w:val="28"/>
          <w:szCs w:val="28"/>
        </w:rPr>
        <w:t>ценных бумаг устанавливается источник сре</w:t>
      </w:r>
      <w:proofErr w:type="gramStart"/>
      <w:r w:rsidRPr="001904B3">
        <w:rPr>
          <w:rFonts w:ascii="Times New Roman" w:hAnsi="Times New Roman"/>
          <w:color w:val="000000"/>
          <w:sz w:val="28"/>
          <w:szCs w:val="28"/>
        </w:rPr>
        <w:t>дств дл</w:t>
      </w:r>
      <w:proofErr w:type="gramEnd"/>
      <w:r w:rsidRPr="001904B3">
        <w:rPr>
          <w:rFonts w:ascii="Times New Roman" w:hAnsi="Times New Roman"/>
          <w:color w:val="000000"/>
          <w:sz w:val="28"/>
          <w:szCs w:val="28"/>
        </w:rPr>
        <w:t xml:space="preserve">я их приобретения, а также выясняется стоимость приобретения ценных бумаг, которая сравнивается со среднерыночной ценой на эти ценные бумаги на дату приобретения. В случае существенного расхождения между этими показателями </w:t>
      </w:r>
      <w:r w:rsidR="00232B08">
        <w:rPr>
          <w:rFonts w:ascii="Times New Roman" w:hAnsi="Times New Roman"/>
          <w:color w:val="000000"/>
          <w:sz w:val="28"/>
          <w:szCs w:val="28"/>
        </w:rPr>
        <w:t xml:space="preserve">у государственного служащего </w:t>
      </w:r>
      <w:r w:rsidR="00232B08">
        <w:rPr>
          <w:rFonts w:ascii="Times New Roman" w:hAnsi="Times New Roman" w:cs="Times New Roman"/>
          <w:sz w:val="28"/>
          <w:szCs w:val="28"/>
        </w:rPr>
        <w:t>и работника</w:t>
      </w:r>
      <w:r w:rsidR="00232B08" w:rsidRPr="001904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04B3">
        <w:rPr>
          <w:rFonts w:ascii="Times New Roman" w:hAnsi="Times New Roman"/>
          <w:color w:val="000000"/>
          <w:sz w:val="28"/>
          <w:szCs w:val="28"/>
        </w:rPr>
        <w:t>берутся пояснения по данному вопросу;</w:t>
      </w:r>
    </w:p>
    <w:p w:rsidR="006F6835" w:rsidRPr="001904B3" w:rsidRDefault="001D10E8" w:rsidP="001D10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16. </w:t>
      </w:r>
      <w:r w:rsidR="001904B3">
        <w:rPr>
          <w:rFonts w:ascii="Times New Roman" w:hAnsi="Times New Roman"/>
          <w:color w:val="000000"/>
          <w:sz w:val="28"/>
          <w:szCs w:val="28"/>
        </w:rPr>
        <w:t>Пример № 3: п</w:t>
      </w:r>
      <w:r w:rsidR="006F6835" w:rsidRPr="001904B3">
        <w:rPr>
          <w:rFonts w:ascii="Times New Roman" w:hAnsi="Times New Roman"/>
          <w:color w:val="000000"/>
          <w:sz w:val="28"/>
          <w:szCs w:val="28"/>
        </w:rPr>
        <w:t>ри анализе раздела 5 «Сведения об обязательствах имущественного характера» может устанавливаться</w:t>
      </w:r>
      <w:r w:rsidR="001904B3">
        <w:rPr>
          <w:rFonts w:ascii="Times New Roman" w:hAnsi="Times New Roman"/>
          <w:color w:val="000000"/>
          <w:sz w:val="28"/>
          <w:szCs w:val="28"/>
        </w:rPr>
        <w:t>:</w:t>
      </w:r>
    </w:p>
    <w:p w:rsidR="006F6835" w:rsidRPr="001904B3" w:rsidRDefault="006F6835" w:rsidP="001D10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04B3">
        <w:rPr>
          <w:rFonts w:ascii="Times New Roman" w:hAnsi="Times New Roman"/>
          <w:color w:val="000000"/>
          <w:sz w:val="28"/>
          <w:szCs w:val="28"/>
        </w:rPr>
        <w:t xml:space="preserve">кем и на каком основании </w:t>
      </w:r>
      <w:r w:rsidR="00232B08">
        <w:rPr>
          <w:rFonts w:ascii="Times New Roman" w:hAnsi="Times New Roman"/>
          <w:color w:val="000000"/>
          <w:sz w:val="28"/>
          <w:szCs w:val="28"/>
        </w:rPr>
        <w:t xml:space="preserve">государственному служащему </w:t>
      </w:r>
      <w:r w:rsidR="00232B08">
        <w:rPr>
          <w:rFonts w:ascii="Times New Roman" w:hAnsi="Times New Roman" w:cs="Times New Roman"/>
          <w:sz w:val="28"/>
          <w:szCs w:val="28"/>
        </w:rPr>
        <w:t>и работнику</w:t>
      </w:r>
      <w:r w:rsidR="00232B08" w:rsidRPr="001904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04B3">
        <w:rPr>
          <w:rFonts w:ascii="Times New Roman" w:hAnsi="Times New Roman"/>
          <w:color w:val="000000"/>
          <w:sz w:val="28"/>
          <w:szCs w:val="28"/>
        </w:rPr>
        <w:t>предоставлено имущество в пользование;</w:t>
      </w:r>
    </w:p>
    <w:p w:rsidR="006F6835" w:rsidRPr="001904B3" w:rsidRDefault="006F6835" w:rsidP="001D10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04B3">
        <w:rPr>
          <w:rFonts w:ascii="Times New Roman" w:hAnsi="Times New Roman"/>
          <w:color w:val="000000"/>
          <w:sz w:val="28"/>
          <w:szCs w:val="28"/>
        </w:rPr>
        <w:t xml:space="preserve">отсутствие взаимосвязи по линии служебной деятельности между </w:t>
      </w:r>
      <w:r w:rsidR="00232B08">
        <w:rPr>
          <w:rFonts w:ascii="Times New Roman" w:hAnsi="Times New Roman"/>
          <w:color w:val="000000"/>
          <w:sz w:val="28"/>
          <w:szCs w:val="28"/>
        </w:rPr>
        <w:t xml:space="preserve">государственным служащим </w:t>
      </w:r>
      <w:r w:rsidR="00232B08">
        <w:rPr>
          <w:rFonts w:ascii="Times New Roman" w:hAnsi="Times New Roman" w:cs="Times New Roman"/>
          <w:sz w:val="28"/>
          <w:szCs w:val="28"/>
        </w:rPr>
        <w:t>и работником</w:t>
      </w:r>
      <w:r w:rsidR="00232B08" w:rsidRPr="001904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04B3">
        <w:rPr>
          <w:rFonts w:ascii="Times New Roman" w:hAnsi="Times New Roman"/>
          <w:color w:val="000000"/>
          <w:sz w:val="28"/>
          <w:szCs w:val="28"/>
        </w:rPr>
        <w:t>и кредитором, а также соответствие условий обязательства (например, величины процентной годовой ставки) среднерыночным на дату возникновения обязательства;</w:t>
      </w:r>
    </w:p>
    <w:p w:rsidR="006F6835" w:rsidRPr="001904B3" w:rsidRDefault="006F6835" w:rsidP="001D10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04B3">
        <w:rPr>
          <w:rFonts w:ascii="Times New Roman" w:hAnsi="Times New Roman"/>
          <w:color w:val="000000"/>
          <w:sz w:val="28"/>
          <w:szCs w:val="28"/>
        </w:rPr>
        <w:lastRenderedPageBreak/>
        <w:t xml:space="preserve">величина кредитных обязательств на начало отчетного периода (по данным предыдущего отчетного периода) и на конец отчетного периода, устанавливается </w:t>
      </w:r>
      <w:r w:rsidR="004C18DB">
        <w:rPr>
          <w:rFonts w:ascii="Times New Roman" w:hAnsi="Times New Roman"/>
          <w:color w:val="000000"/>
          <w:sz w:val="28"/>
          <w:szCs w:val="28"/>
        </w:rPr>
        <w:t>источник погашения обязательств.</w:t>
      </w:r>
    </w:p>
    <w:p w:rsidR="009D1EF4" w:rsidRDefault="001D10E8" w:rsidP="004A240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C18DB" w:rsidRPr="004C18DB">
        <w:rPr>
          <w:rFonts w:ascii="Times New Roman" w:hAnsi="Times New Roman" w:cs="Times New Roman"/>
          <w:sz w:val="28"/>
          <w:szCs w:val="28"/>
        </w:rPr>
        <w:t>. </w:t>
      </w:r>
      <w:r w:rsidR="00303CF8" w:rsidRPr="004C18DB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оформляется справка о результатах </w:t>
      </w:r>
      <w:r w:rsidR="001B4675" w:rsidRPr="004C18DB">
        <w:rPr>
          <w:rFonts w:ascii="Times New Roman" w:hAnsi="Times New Roman" w:cs="Times New Roman"/>
          <w:sz w:val="28"/>
          <w:szCs w:val="28"/>
        </w:rPr>
        <w:t>анализа</w:t>
      </w:r>
      <w:r w:rsidR="00303CF8" w:rsidRPr="004C18DB">
        <w:rPr>
          <w:rFonts w:ascii="Times New Roman" w:hAnsi="Times New Roman" w:cs="Times New Roman"/>
          <w:sz w:val="28"/>
          <w:szCs w:val="28"/>
        </w:rPr>
        <w:t>.</w:t>
      </w:r>
      <w:r w:rsidR="004C18DB">
        <w:rPr>
          <w:rFonts w:ascii="Times New Roman" w:hAnsi="Times New Roman" w:cs="Times New Roman"/>
          <w:sz w:val="28"/>
          <w:szCs w:val="28"/>
        </w:rPr>
        <w:t xml:space="preserve"> </w:t>
      </w:r>
      <w:r w:rsidR="004A240E">
        <w:rPr>
          <w:rFonts w:ascii="Times New Roman" w:hAnsi="Times New Roman" w:cs="Times New Roman"/>
          <w:sz w:val="28"/>
          <w:szCs w:val="28"/>
        </w:rPr>
        <w:t>В с</w:t>
      </w:r>
      <w:r w:rsidR="009E481C" w:rsidRPr="009E481C">
        <w:rPr>
          <w:rFonts w:ascii="Times New Roman" w:hAnsi="Times New Roman" w:cs="Times New Roman"/>
          <w:sz w:val="28"/>
          <w:szCs w:val="28"/>
        </w:rPr>
        <w:t>правк</w:t>
      </w:r>
      <w:r w:rsidR="004A240E">
        <w:rPr>
          <w:rFonts w:ascii="Times New Roman" w:hAnsi="Times New Roman" w:cs="Times New Roman"/>
          <w:sz w:val="28"/>
          <w:szCs w:val="28"/>
        </w:rPr>
        <w:t>е о результатах анализа рекомендуется отразить:</w:t>
      </w:r>
    </w:p>
    <w:p w:rsidR="009D1EF4" w:rsidRDefault="004A240E" w:rsidP="004A240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C18DB">
        <w:rPr>
          <w:rFonts w:ascii="Times New Roman" w:hAnsi="Times New Roman" w:cs="Times New Roman"/>
          <w:sz w:val="28"/>
          <w:szCs w:val="28"/>
        </w:rPr>
        <w:t>бщее количество проверенных лиц;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EF4" w:rsidRDefault="004A240E" w:rsidP="004A240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зам</w:t>
      </w:r>
      <w:r w:rsidR="004C18DB">
        <w:rPr>
          <w:rFonts w:ascii="Times New Roman" w:hAnsi="Times New Roman" w:cs="Times New Roman"/>
          <w:sz w:val="28"/>
          <w:szCs w:val="28"/>
        </w:rPr>
        <w:t>ечания с разбивкой по разделам;</w:t>
      </w:r>
    </w:p>
    <w:p w:rsidR="004A240E" w:rsidRPr="009D1EF4" w:rsidRDefault="009D1EF4" w:rsidP="009D1EF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A240E">
        <w:rPr>
          <w:rFonts w:ascii="Times New Roman" w:hAnsi="Times New Roman" w:cs="Times New Roman"/>
          <w:sz w:val="28"/>
          <w:szCs w:val="28"/>
        </w:rPr>
        <w:t xml:space="preserve">аключение </w:t>
      </w:r>
      <w:r>
        <w:rPr>
          <w:rFonts w:ascii="Times New Roman" w:hAnsi="Times New Roman" w:cs="Times New Roman"/>
          <w:sz w:val="28"/>
          <w:szCs w:val="28"/>
        </w:rPr>
        <w:t xml:space="preserve">об отсутствии и о наличии </w:t>
      </w:r>
      <w:r w:rsidR="004A240E">
        <w:rPr>
          <w:rFonts w:ascii="Times New Roman" w:hAnsi="Times New Roman" w:cs="Times New Roman"/>
          <w:sz w:val="28"/>
          <w:szCs w:val="28"/>
        </w:rPr>
        <w:t>признаков</w:t>
      </w:r>
      <w:r>
        <w:rPr>
          <w:rFonts w:ascii="Times New Roman" w:hAnsi="Times New Roman" w:cs="Times New Roman"/>
          <w:sz w:val="28"/>
          <w:szCs w:val="28"/>
        </w:rPr>
        <w:t xml:space="preserve"> коррупционного правонарушения с указанием </w:t>
      </w:r>
      <w:r w:rsidRPr="009D1EF4">
        <w:rPr>
          <w:rFonts w:ascii="Times New Roman" w:hAnsi="Times New Roman" w:cs="Times New Roman"/>
          <w:sz w:val="28"/>
          <w:szCs w:val="28"/>
        </w:rPr>
        <w:t>выявленных фактов.</w:t>
      </w:r>
    </w:p>
    <w:p w:rsidR="009D1EF4" w:rsidRDefault="00303CF8" w:rsidP="009D1EF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</w:t>
      </w:r>
      <w:r w:rsidRPr="002A5989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5989">
        <w:rPr>
          <w:rFonts w:ascii="Times New Roman" w:hAnsi="Times New Roman" w:cs="Times New Roman"/>
          <w:sz w:val="28"/>
          <w:szCs w:val="28"/>
        </w:rPr>
        <w:t xml:space="preserve">нии </w:t>
      </w:r>
      <w:r w:rsidR="00A1291C">
        <w:rPr>
          <w:rFonts w:ascii="Times New Roman" w:hAnsi="Times New Roman" w:cs="Times New Roman"/>
          <w:sz w:val="28"/>
          <w:szCs w:val="28"/>
        </w:rPr>
        <w:t>работы со С</w:t>
      </w:r>
      <w:r>
        <w:rPr>
          <w:rFonts w:ascii="Times New Roman" w:hAnsi="Times New Roman" w:cs="Times New Roman"/>
          <w:sz w:val="28"/>
          <w:szCs w:val="28"/>
        </w:rPr>
        <w:t>правками</w:t>
      </w:r>
      <w:r w:rsidR="004A24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 наличии </w:t>
      </w:r>
      <w:r w:rsidR="00A1291C">
        <w:rPr>
          <w:rFonts w:ascii="Times New Roman" w:hAnsi="Times New Roman" w:cs="Times New Roman"/>
          <w:sz w:val="28"/>
          <w:szCs w:val="28"/>
        </w:rPr>
        <w:t xml:space="preserve">в них </w:t>
      </w:r>
      <w:r>
        <w:rPr>
          <w:rFonts w:ascii="Times New Roman" w:hAnsi="Times New Roman" w:cs="Times New Roman"/>
          <w:sz w:val="28"/>
          <w:szCs w:val="28"/>
        </w:rPr>
        <w:t xml:space="preserve">замечаний с указанием </w:t>
      </w:r>
      <w:r w:rsidR="00232B08">
        <w:rPr>
          <w:rFonts w:ascii="Times New Roman" w:hAnsi="Times New Roman"/>
          <w:color w:val="000000"/>
          <w:sz w:val="28"/>
          <w:szCs w:val="28"/>
        </w:rPr>
        <w:t xml:space="preserve">государственных служащих </w:t>
      </w:r>
      <w:r w:rsidR="00232B08">
        <w:rPr>
          <w:rFonts w:ascii="Times New Roman" w:hAnsi="Times New Roman" w:cs="Times New Roman"/>
          <w:sz w:val="28"/>
          <w:szCs w:val="28"/>
        </w:rPr>
        <w:t>и работников</w:t>
      </w:r>
      <w:r w:rsidR="00A1291C">
        <w:rPr>
          <w:rFonts w:ascii="Times New Roman" w:hAnsi="Times New Roman" w:cs="Times New Roman"/>
          <w:sz w:val="28"/>
          <w:szCs w:val="28"/>
        </w:rPr>
        <w:t xml:space="preserve">, допустивших ошибки, </w:t>
      </w:r>
      <w:r w:rsidR="009D1EF4">
        <w:rPr>
          <w:rFonts w:ascii="Times New Roman" w:hAnsi="Times New Roman" w:cs="Times New Roman"/>
          <w:sz w:val="28"/>
          <w:szCs w:val="28"/>
        </w:rPr>
        <w:t>служит основанием для проведения п</w:t>
      </w:r>
      <w:r w:rsidR="009D1EF4" w:rsidRPr="009D1EF4">
        <w:rPr>
          <w:rFonts w:ascii="Times New Roman" w:hAnsi="Times New Roman" w:cs="Times New Roman"/>
          <w:sz w:val="28"/>
          <w:szCs w:val="28"/>
        </w:rPr>
        <w:t>роверк</w:t>
      </w:r>
      <w:r w:rsidR="008467EE">
        <w:rPr>
          <w:rFonts w:ascii="Times New Roman" w:hAnsi="Times New Roman" w:cs="Times New Roman"/>
          <w:sz w:val="28"/>
          <w:szCs w:val="28"/>
        </w:rPr>
        <w:t>и</w:t>
      </w:r>
      <w:r w:rsidR="009D1EF4" w:rsidRPr="009D1EF4"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</w:t>
      </w:r>
      <w:r w:rsidR="008467EE">
        <w:rPr>
          <w:rFonts w:ascii="Times New Roman" w:hAnsi="Times New Roman" w:cs="Times New Roman"/>
          <w:sz w:val="28"/>
          <w:szCs w:val="28"/>
        </w:rPr>
        <w:t>.</w:t>
      </w:r>
    </w:p>
    <w:p w:rsidR="009D1EF4" w:rsidRDefault="009D1EF4" w:rsidP="009D1EF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D1EF4" w:rsidSect="005E166A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D80" w:rsidRDefault="00E21D80" w:rsidP="00E00534">
      <w:pPr>
        <w:spacing w:after="0" w:line="240" w:lineRule="auto"/>
      </w:pPr>
      <w:r>
        <w:separator/>
      </w:r>
    </w:p>
  </w:endnote>
  <w:endnote w:type="continuationSeparator" w:id="0">
    <w:p w:rsidR="00E21D80" w:rsidRDefault="00E21D80" w:rsidP="00E00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D80" w:rsidRDefault="00E21D80" w:rsidP="00E00534">
      <w:pPr>
        <w:spacing w:after="0" w:line="240" w:lineRule="auto"/>
      </w:pPr>
      <w:r>
        <w:separator/>
      </w:r>
    </w:p>
  </w:footnote>
  <w:footnote w:type="continuationSeparator" w:id="0">
    <w:p w:rsidR="00E21D80" w:rsidRDefault="00E21D80" w:rsidP="00E00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9370"/>
      <w:docPartObj>
        <w:docPartGallery w:val="Page Numbers (Top of Page)"/>
        <w:docPartUnique/>
      </w:docPartObj>
    </w:sdtPr>
    <w:sdtEndPr/>
    <w:sdtContent>
      <w:p w:rsidR="00425F5C" w:rsidRDefault="00425F5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0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5F5C" w:rsidRDefault="00425F5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42FF"/>
    <w:multiLevelType w:val="hybridMultilevel"/>
    <w:tmpl w:val="A5FEAAD8"/>
    <w:lvl w:ilvl="0" w:tplc="9626D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17EA1"/>
    <w:multiLevelType w:val="hybridMultilevel"/>
    <w:tmpl w:val="D49E6A14"/>
    <w:lvl w:ilvl="0" w:tplc="2D6ACB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3588B"/>
    <w:multiLevelType w:val="hybridMultilevel"/>
    <w:tmpl w:val="36BAC4AA"/>
    <w:lvl w:ilvl="0" w:tplc="3C4A3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4C7D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44BC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205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E15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8273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48CB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34F9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4C63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02B4F"/>
    <w:multiLevelType w:val="hybridMultilevel"/>
    <w:tmpl w:val="915C0E74"/>
    <w:lvl w:ilvl="0" w:tplc="5BF0758A">
      <w:start w:val="1"/>
      <w:numFmt w:val="decimal"/>
      <w:lvlText w:val="%1)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7E298A"/>
    <w:multiLevelType w:val="hybridMultilevel"/>
    <w:tmpl w:val="A5FEAAD8"/>
    <w:lvl w:ilvl="0" w:tplc="9626D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3273D7"/>
    <w:multiLevelType w:val="hybridMultilevel"/>
    <w:tmpl w:val="95DC9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A44B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DE86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CCC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0AC1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5023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2E6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9CA0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0659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406B68"/>
    <w:multiLevelType w:val="hybridMultilevel"/>
    <w:tmpl w:val="BF8A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B47D5"/>
    <w:multiLevelType w:val="hybridMultilevel"/>
    <w:tmpl w:val="B97E9778"/>
    <w:lvl w:ilvl="0" w:tplc="70362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21EFE"/>
    <w:multiLevelType w:val="hybridMultilevel"/>
    <w:tmpl w:val="A5FEAAD8"/>
    <w:lvl w:ilvl="0" w:tplc="9626D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823958"/>
    <w:multiLevelType w:val="multilevel"/>
    <w:tmpl w:val="59BA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8337DB"/>
    <w:multiLevelType w:val="hybridMultilevel"/>
    <w:tmpl w:val="35A6919E"/>
    <w:lvl w:ilvl="0" w:tplc="E9005F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0C42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1E7D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AEE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B20A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044D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A8F2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7E02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A09B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E06112"/>
    <w:multiLevelType w:val="hybridMultilevel"/>
    <w:tmpl w:val="835279AC"/>
    <w:lvl w:ilvl="0" w:tplc="2FA085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5411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1002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C01B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1690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8003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D424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303E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CE4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2073E8"/>
    <w:multiLevelType w:val="hybridMultilevel"/>
    <w:tmpl w:val="D87A4F0C"/>
    <w:lvl w:ilvl="0" w:tplc="1214D9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A648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9804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EEB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30F3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6EEA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6CE0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CEFB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BAEE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9A6078"/>
    <w:multiLevelType w:val="hybridMultilevel"/>
    <w:tmpl w:val="39CCAAB0"/>
    <w:lvl w:ilvl="0" w:tplc="B19C53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1E33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B466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362F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4ED4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EE4E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86B1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7EBB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50FF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B65FF5"/>
    <w:multiLevelType w:val="hybridMultilevel"/>
    <w:tmpl w:val="F476102E"/>
    <w:lvl w:ilvl="0" w:tplc="262CCA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A44B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DE86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CCC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0AC1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5023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2E6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9CA0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0659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DE6F23"/>
    <w:multiLevelType w:val="hybridMultilevel"/>
    <w:tmpl w:val="5C28F0D8"/>
    <w:lvl w:ilvl="0" w:tplc="F4BA2D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86D3A67"/>
    <w:multiLevelType w:val="hybridMultilevel"/>
    <w:tmpl w:val="7B0CE14C"/>
    <w:lvl w:ilvl="0" w:tplc="B008A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42C6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62F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1E1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CBA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421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54A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8437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9EB7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5"/>
  </w:num>
  <w:num w:numId="5">
    <w:abstractNumId w:val="16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 w:numId="10">
    <w:abstractNumId w:val="14"/>
  </w:num>
  <w:num w:numId="11">
    <w:abstractNumId w:val="13"/>
  </w:num>
  <w:num w:numId="12">
    <w:abstractNumId w:val="11"/>
  </w:num>
  <w:num w:numId="13">
    <w:abstractNumId w:val="12"/>
  </w:num>
  <w:num w:numId="14">
    <w:abstractNumId w:val="5"/>
  </w:num>
  <w:num w:numId="15">
    <w:abstractNumId w:val="10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52"/>
    <w:rsid w:val="000019A5"/>
    <w:rsid w:val="00006235"/>
    <w:rsid w:val="0001009B"/>
    <w:rsid w:val="00010DBC"/>
    <w:rsid w:val="0001364D"/>
    <w:rsid w:val="00014121"/>
    <w:rsid w:val="00014732"/>
    <w:rsid w:val="00022A56"/>
    <w:rsid w:val="00022D30"/>
    <w:rsid w:val="000243E9"/>
    <w:rsid w:val="000254BF"/>
    <w:rsid w:val="00027EA9"/>
    <w:rsid w:val="000300D7"/>
    <w:rsid w:val="00030DFD"/>
    <w:rsid w:val="0003256E"/>
    <w:rsid w:val="00033626"/>
    <w:rsid w:val="0003666F"/>
    <w:rsid w:val="000377EE"/>
    <w:rsid w:val="00037CE8"/>
    <w:rsid w:val="00037E51"/>
    <w:rsid w:val="0004117C"/>
    <w:rsid w:val="00042461"/>
    <w:rsid w:val="0004541D"/>
    <w:rsid w:val="000457AB"/>
    <w:rsid w:val="00045DB9"/>
    <w:rsid w:val="00047916"/>
    <w:rsid w:val="00047B2D"/>
    <w:rsid w:val="000508CA"/>
    <w:rsid w:val="00051D1D"/>
    <w:rsid w:val="000554FB"/>
    <w:rsid w:val="00057C2A"/>
    <w:rsid w:val="00061C0C"/>
    <w:rsid w:val="000621A5"/>
    <w:rsid w:val="00062CB4"/>
    <w:rsid w:val="000640BF"/>
    <w:rsid w:val="00065165"/>
    <w:rsid w:val="0006587A"/>
    <w:rsid w:val="00065AA9"/>
    <w:rsid w:val="00065E04"/>
    <w:rsid w:val="00067522"/>
    <w:rsid w:val="000733DE"/>
    <w:rsid w:val="00075456"/>
    <w:rsid w:val="000764C3"/>
    <w:rsid w:val="00077F3D"/>
    <w:rsid w:val="00081899"/>
    <w:rsid w:val="00082733"/>
    <w:rsid w:val="000838C2"/>
    <w:rsid w:val="00084D36"/>
    <w:rsid w:val="0008582E"/>
    <w:rsid w:val="00085CD6"/>
    <w:rsid w:val="000868D4"/>
    <w:rsid w:val="00086E29"/>
    <w:rsid w:val="000924A8"/>
    <w:rsid w:val="0009283C"/>
    <w:rsid w:val="00092CAA"/>
    <w:rsid w:val="00093A53"/>
    <w:rsid w:val="00093BD9"/>
    <w:rsid w:val="00096B77"/>
    <w:rsid w:val="00097F61"/>
    <w:rsid w:val="000A00D1"/>
    <w:rsid w:val="000A1F44"/>
    <w:rsid w:val="000A27E5"/>
    <w:rsid w:val="000A5CEB"/>
    <w:rsid w:val="000B2264"/>
    <w:rsid w:val="000B2389"/>
    <w:rsid w:val="000B49AD"/>
    <w:rsid w:val="000B4ADB"/>
    <w:rsid w:val="000B5E0A"/>
    <w:rsid w:val="000C0D24"/>
    <w:rsid w:val="000C2A8E"/>
    <w:rsid w:val="000C36BE"/>
    <w:rsid w:val="000C5BB7"/>
    <w:rsid w:val="000C5D8E"/>
    <w:rsid w:val="000D02C7"/>
    <w:rsid w:val="000D187F"/>
    <w:rsid w:val="000D24C1"/>
    <w:rsid w:val="000D3551"/>
    <w:rsid w:val="000D4AB0"/>
    <w:rsid w:val="000D7375"/>
    <w:rsid w:val="000D791C"/>
    <w:rsid w:val="000D7CD0"/>
    <w:rsid w:val="000E0A74"/>
    <w:rsid w:val="000E2A41"/>
    <w:rsid w:val="000E36CE"/>
    <w:rsid w:val="000E3DD9"/>
    <w:rsid w:val="000E5F66"/>
    <w:rsid w:val="000E612E"/>
    <w:rsid w:val="000E66FE"/>
    <w:rsid w:val="000E71F3"/>
    <w:rsid w:val="000E7740"/>
    <w:rsid w:val="000F1C25"/>
    <w:rsid w:val="000F2026"/>
    <w:rsid w:val="000F3722"/>
    <w:rsid w:val="000F3ACA"/>
    <w:rsid w:val="00100BCA"/>
    <w:rsid w:val="001020DD"/>
    <w:rsid w:val="00115445"/>
    <w:rsid w:val="00115C03"/>
    <w:rsid w:val="00115F5E"/>
    <w:rsid w:val="00120637"/>
    <w:rsid w:val="00121050"/>
    <w:rsid w:val="00121C23"/>
    <w:rsid w:val="00122ACC"/>
    <w:rsid w:val="0012405C"/>
    <w:rsid w:val="00124867"/>
    <w:rsid w:val="00124A15"/>
    <w:rsid w:val="00126582"/>
    <w:rsid w:val="0013145E"/>
    <w:rsid w:val="00132603"/>
    <w:rsid w:val="0013268F"/>
    <w:rsid w:val="0013557B"/>
    <w:rsid w:val="001362C0"/>
    <w:rsid w:val="00137EC3"/>
    <w:rsid w:val="00142376"/>
    <w:rsid w:val="00145554"/>
    <w:rsid w:val="0014796B"/>
    <w:rsid w:val="00152888"/>
    <w:rsid w:val="00153037"/>
    <w:rsid w:val="00153143"/>
    <w:rsid w:val="0015549A"/>
    <w:rsid w:val="001568AD"/>
    <w:rsid w:val="00163501"/>
    <w:rsid w:val="00166721"/>
    <w:rsid w:val="00166CB8"/>
    <w:rsid w:val="00170ECD"/>
    <w:rsid w:val="0017158E"/>
    <w:rsid w:val="00171A53"/>
    <w:rsid w:val="00171DA7"/>
    <w:rsid w:val="00172230"/>
    <w:rsid w:val="00176751"/>
    <w:rsid w:val="00177C7C"/>
    <w:rsid w:val="001809ED"/>
    <w:rsid w:val="001823E3"/>
    <w:rsid w:val="00182E5E"/>
    <w:rsid w:val="00183A72"/>
    <w:rsid w:val="00185930"/>
    <w:rsid w:val="0018730E"/>
    <w:rsid w:val="001904B3"/>
    <w:rsid w:val="00190AA8"/>
    <w:rsid w:val="00191D53"/>
    <w:rsid w:val="001A247B"/>
    <w:rsid w:val="001A6649"/>
    <w:rsid w:val="001A6AA2"/>
    <w:rsid w:val="001B4675"/>
    <w:rsid w:val="001B49A4"/>
    <w:rsid w:val="001B5F9D"/>
    <w:rsid w:val="001B7DEA"/>
    <w:rsid w:val="001B7E88"/>
    <w:rsid w:val="001C181E"/>
    <w:rsid w:val="001C2200"/>
    <w:rsid w:val="001C3547"/>
    <w:rsid w:val="001C448A"/>
    <w:rsid w:val="001C499C"/>
    <w:rsid w:val="001C5F64"/>
    <w:rsid w:val="001D10E8"/>
    <w:rsid w:val="001D28DF"/>
    <w:rsid w:val="001D3FE2"/>
    <w:rsid w:val="001D4F49"/>
    <w:rsid w:val="001D57C2"/>
    <w:rsid w:val="001D742C"/>
    <w:rsid w:val="001D7C1F"/>
    <w:rsid w:val="001E0061"/>
    <w:rsid w:val="001E0D19"/>
    <w:rsid w:val="001E2096"/>
    <w:rsid w:val="001E3AD7"/>
    <w:rsid w:val="001E4336"/>
    <w:rsid w:val="001E5780"/>
    <w:rsid w:val="001E606D"/>
    <w:rsid w:val="001E6313"/>
    <w:rsid w:val="001E6762"/>
    <w:rsid w:val="001E7477"/>
    <w:rsid w:val="001F11E3"/>
    <w:rsid w:val="001F2EE9"/>
    <w:rsid w:val="001F3604"/>
    <w:rsid w:val="001F43B2"/>
    <w:rsid w:val="001F5535"/>
    <w:rsid w:val="001F5821"/>
    <w:rsid w:val="001F6CA9"/>
    <w:rsid w:val="00207716"/>
    <w:rsid w:val="00211E03"/>
    <w:rsid w:val="00211F04"/>
    <w:rsid w:val="00214C68"/>
    <w:rsid w:val="00216194"/>
    <w:rsid w:val="002162A1"/>
    <w:rsid w:val="00221017"/>
    <w:rsid w:val="00221104"/>
    <w:rsid w:val="00221888"/>
    <w:rsid w:val="00224ED3"/>
    <w:rsid w:val="002264ED"/>
    <w:rsid w:val="00227BBB"/>
    <w:rsid w:val="00231834"/>
    <w:rsid w:val="00231871"/>
    <w:rsid w:val="00232B08"/>
    <w:rsid w:val="00232B2E"/>
    <w:rsid w:val="00233B9E"/>
    <w:rsid w:val="00236E9E"/>
    <w:rsid w:val="0024118E"/>
    <w:rsid w:val="002414AB"/>
    <w:rsid w:val="00242D75"/>
    <w:rsid w:val="002430FF"/>
    <w:rsid w:val="00243220"/>
    <w:rsid w:val="00243593"/>
    <w:rsid w:val="00243E15"/>
    <w:rsid w:val="00244257"/>
    <w:rsid w:val="0024644A"/>
    <w:rsid w:val="0024744A"/>
    <w:rsid w:val="00247BF0"/>
    <w:rsid w:val="00247F98"/>
    <w:rsid w:val="00253CE0"/>
    <w:rsid w:val="00254575"/>
    <w:rsid w:val="00254606"/>
    <w:rsid w:val="002556F6"/>
    <w:rsid w:val="002566D8"/>
    <w:rsid w:val="002569C3"/>
    <w:rsid w:val="002569FA"/>
    <w:rsid w:val="00257EE1"/>
    <w:rsid w:val="0026135D"/>
    <w:rsid w:val="00262D6C"/>
    <w:rsid w:val="00267104"/>
    <w:rsid w:val="00267809"/>
    <w:rsid w:val="002679B5"/>
    <w:rsid w:val="0027053E"/>
    <w:rsid w:val="00271B5A"/>
    <w:rsid w:val="0027261F"/>
    <w:rsid w:val="00273EEF"/>
    <w:rsid w:val="00275068"/>
    <w:rsid w:val="002764C7"/>
    <w:rsid w:val="00276AA3"/>
    <w:rsid w:val="00276E6A"/>
    <w:rsid w:val="00280808"/>
    <w:rsid w:val="00282219"/>
    <w:rsid w:val="00285994"/>
    <w:rsid w:val="0028610F"/>
    <w:rsid w:val="002868FA"/>
    <w:rsid w:val="0029027F"/>
    <w:rsid w:val="00290489"/>
    <w:rsid w:val="00292DAD"/>
    <w:rsid w:val="002933F8"/>
    <w:rsid w:val="002937C3"/>
    <w:rsid w:val="002A0CC2"/>
    <w:rsid w:val="002A42E2"/>
    <w:rsid w:val="002A73F4"/>
    <w:rsid w:val="002B0CFC"/>
    <w:rsid w:val="002B3B18"/>
    <w:rsid w:val="002B45EB"/>
    <w:rsid w:val="002B7A90"/>
    <w:rsid w:val="002B7B3A"/>
    <w:rsid w:val="002C2A35"/>
    <w:rsid w:val="002C334D"/>
    <w:rsid w:val="002C3ED7"/>
    <w:rsid w:val="002C6D54"/>
    <w:rsid w:val="002D103E"/>
    <w:rsid w:val="002D2E89"/>
    <w:rsid w:val="002D3AC3"/>
    <w:rsid w:val="002E29A1"/>
    <w:rsid w:val="002E3DC1"/>
    <w:rsid w:val="002E485F"/>
    <w:rsid w:val="002E50A3"/>
    <w:rsid w:val="002E5506"/>
    <w:rsid w:val="002E5CD7"/>
    <w:rsid w:val="002E6B5E"/>
    <w:rsid w:val="002F16FD"/>
    <w:rsid w:val="002F1E57"/>
    <w:rsid w:val="002F2091"/>
    <w:rsid w:val="002F21C3"/>
    <w:rsid w:val="002F21F8"/>
    <w:rsid w:val="002F40E3"/>
    <w:rsid w:val="002F429F"/>
    <w:rsid w:val="002F478C"/>
    <w:rsid w:val="002F5051"/>
    <w:rsid w:val="002F5446"/>
    <w:rsid w:val="003014D7"/>
    <w:rsid w:val="00301BC8"/>
    <w:rsid w:val="003023DC"/>
    <w:rsid w:val="003025AB"/>
    <w:rsid w:val="0030342F"/>
    <w:rsid w:val="00303CF8"/>
    <w:rsid w:val="003053BC"/>
    <w:rsid w:val="0030621B"/>
    <w:rsid w:val="0030653C"/>
    <w:rsid w:val="003106D5"/>
    <w:rsid w:val="003107F9"/>
    <w:rsid w:val="00310C0A"/>
    <w:rsid w:val="00310CE8"/>
    <w:rsid w:val="00312042"/>
    <w:rsid w:val="00315970"/>
    <w:rsid w:val="0031604C"/>
    <w:rsid w:val="0031667D"/>
    <w:rsid w:val="00316814"/>
    <w:rsid w:val="003168B9"/>
    <w:rsid w:val="00316F31"/>
    <w:rsid w:val="003177CA"/>
    <w:rsid w:val="003208E8"/>
    <w:rsid w:val="00322572"/>
    <w:rsid w:val="003237D8"/>
    <w:rsid w:val="003275D7"/>
    <w:rsid w:val="00327FF1"/>
    <w:rsid w:val="00330C5F"/>
    <w:rsid w:val="00331428"/>
    <w:rsid w:val="00331DD6"/>
    <w:rsid w:val="00332237"/>
    <w:rsid w:val="0034066D"/>
    <w:rsid w:val="00340CF3"/>
    <w:rsid w:val="00342650"/>
    <w:rsid w:val="00342CA2"/>
    <w:rsid w:val="00344128"/>
    <w:rsid w:val="003479BC"/>
    <w:rsid w:val="0035123B"/>
    <w:rsid w:val="0035168D"/>
    <w:rsid w:val="00352EAB"/>
    <w:rsid w:val="00357ADD"/>
    <w:rsid w:val="00365F9A"/>
    <w:rsid w:val="00366457"/>
    <w:rsid w:val="00373084"/>
    <w:rsid w:val="003753A0"/>
    <w:rsid w:val="003811D0"/>
    <w:rsid w:val="00382AEF"/>
    <w:rsid w:val="00383916"/>
    <w:rsid w:val="00386488"/>
    <w:rsid w:val="00386C90"/>
    <w:rsid w:val="00387CAA"/>
    <w:rsid w:val="00387F7D"/>
    <w:rsid w:val="00392877"/>
    <w:rsid w:val="0039334A"/>
    <w:rsid w:val="00393907"/>
    <w:rsid w:val="00396898"/>
    <w:rsid w:val="00397CD2"/>
    <w:rsid w:val="003A01A1"/>
    <w:rsid w:val="003A3BBA"/>
    <w:rsid w:val="003A4AAE"/>
    <w:rsid w:val="003A6F71"/>
    <w:rsid w:val="003A7934"/>
    <w:rsid w:val="003B1446"/>
    <w:rsid w:val="003B175B"/>
    <w:rsid w:val="003B311B"/>
    <w:rsid w:val="003B7A89"/>
    <w:rsid w:val="003C1023"/>
    <w:rsid w:val="003C1E18"/>
    <w:rsid w:val="003C1E9A"/>
    <w:rsid w:val="003C51E4"/>
    <w:rsid w:val="003C5843"/>
    <w:rsid w:val="003C5EB1"/>
    <w:rsid w:val="003D1989"/>
    <w:rsid w:val="003D1FA6"/>
    <w:rsid w:val="003D6B17"/>
    <w:rsid w:val="003E04C6"/>
    <w:rsid w:val="003E0DF2"/>
    <w:rsid w:val="003E3DAC"/>
    <w:rsid w:val="003E4F2F"/>
    <w:rsid w:val="003E52F7"/>
    <w:rsid w:val="003E6F4B"/>
    <w:rsid w:val="003E74CC"/>
    <w:rsid w:val="003E7B95"/>
    <w:rsid w:val="003F1B48"/>
    <w:rsid w:val="003F2F09"/>
    <w:rsid w:val="003F3907"/>
    <w:rsid w:val="004018F9"/>
    <w:rsid w:val="00402B95"/>
    <w:rsid w:val="0040344B"/>
    <w:rsid w:val="00404502"/>
    <w:rsid w:val="004045B7"/>
    <w:rsid w:val="0040564C"/>
    <w:rsid w:val="0041345E"/>
    <w:rsid w:val="00413D83"/>
    <w:rsid w:val="00415942"/>
    <w:rsid w:val="00422B3C"/>
    <w:rsid w:val="00422C7A"/>
    <w:rsid w:val="00424B61"/>
    <w:rsid w:val="00425F5C"/>
    <w:rsid w:val="00427D77"/>
    <w:rsid w:val="00431CA9"/>
    <w:rsid w:val="00433022"/>
    <w:rsid w:val="0043404F"/>
    <w:rsid w:val="00434E8A"/>
    <w:rsid w:val="00435650"/>
    <w:rsid w:val="004361FD"/>
    <w:rsid w:val="00440450"/>
    <w:rsid w:val="00442682"/>
    <w:rsid w:val="004446F7"/>
    <w:rsid w:val="00444C1A"/>
    <w:rsid w:val="00446189"/>
    <w:rsid w:val="004468EE"/>
    <w:rsid w:val="00450FFC"/>
    <w:rsid w:val="004512D6"/>
    <w:rsid w:val="00451E02"/>
    <w:rsid w:val="00454A5F"/>
    <w:rsid w:val="004571CD"/>
    <w:rsid w:val="00457671"/>
    <w:rsid w:val="00457C8A"/>
    <w:rsid w:val="00460788"/>
    <w:rsid w:val="004615FE"/>
    <w:rsid w:val="0046627C"/>
    <w:rsid w:val="00466854"/>
    <w:rsid w:val="00466ED8"/>
    <w:rsid w:val="004678CE"/>
    <w:rsid w:val="00471B62"/>
    <w:rsid w:val="00471F1A"/>
    <w:rsid w:val="004730DD"/>
    <w:rsid w:val="004738D3"/>
    <w:rsid w:val="00476754"/>
    <w:rsid w:val="00481415"/>
    <w:rsid w:val="00483176"/>
    <w:rsid w:val="0049034A"/>
    <w:rsid w:val="00490E50"/>
    <w:rsid w:val="00491318"/>
    <w:rsid w:val="00491535"/>
    <w:rsid w:val="00492F3D"/>
    <w:rsid w:val="004947C5"/>
    <w:rsid w:val="0049488B"/>
    <w:rsid w:val="00496991"/>
    <w:rsid w:val="004A1E3E"/>
    <w:rsid w:val="004A240E"/>
    <w:rsid w:val="004A386D"/>
    <w:rsid w:val="004A3874"/>
    <w:rsid w:val="004A427E"/>
    <w:rsid w:val="004A5F12"/>
    <w:rsid w:val="004A7BFE"/>
    <w:rsid w:val="004A7D47"/>
    <w:rsid w:val="004B02EE"/>
    <w:rsid w:val="004B1655"/>
    <w:rsid w:val="004B183E"/>
    <w:rsid w:val="004B3E1F"/>
    <w:rsid w:val="004B47CF"/>
    <w:rsid w:val="004C18DB"/>
    <w:rsid w:val="004C1B9A"/>
    <w:rsid w:val="004C2821"/>
    <w:rsid w:val="004C3C6B"/>
    <w:rsid w:val="004C5648"/>
    <w:rsid w:val="004C632C"/>
    <w:rsid w:val="004C6890"/>
    <w:rsid w:val="004C6E1B"/>
    <w:rsid w:val="004C7AAF"/>
    <w:rsid w:val="004D10A0"/>
    <w:rsid w:val="004D1D0B"/>
    <w:rsid w:val="004D2C8E"/>
    <w:rsid w:val="004D33D7"/>
    <w:rsid w:val="004D4B67"/>
    <w:rsid w:val="004D4FF3"/>
    <w:rsid w:val="004E1550"/>
    <w:rsid w:val="004E2C7D"/>
    <w:rsid w:val="004E48BB"/>
    <w:rsid w:val="004F2396"/>
    <w:rsid w:val="004F2409"/>
    <w:rsid w:val="004F44C0"/>
    <w:rsid w:val="004F5246"/>
    <w:rsid w:val="004F728B"/>
    <w:rsid w:val="00500D26"/>
    <w:rsid w:val="00503D7E"/>
    <w:rsid w:val="0050415A"/>
    <w:rsid w:val="005043B0"/>
    <w:rsid w:val="005045E4"/>
    <w:rsid w:val="005046DF"/>
    <w:rsid w:val="00504DBE"/>
    <w:rsid w:val="00505255"/>
    <w:rsid w:val="00513BF0"/>
    <w:rsid w:val="00514BBC"/>
    <w:rsid w:val="00514C49"/>
    <w:rsid w:val="00517294"/>
    <w:rsid w:val="005221EE"/>
    <w:rsid w:val="005235C2"/>
    <w:rsid w:val="00523A2B"/>
    <w:rsid w:val="00530606"/>
    <w:rsid w:val="00531E91"/>
    <w:rsid w:val="00532DF0"/>
    <w:rsid w:val="00535293"/>
    <w:rsid w:val="005358C1"/>
    <w:rsid w:val="00536736"/>
    <w:rsid w:val="00541F4F"/>
    <w:rsid w:val="00542380"/>
    <w:rsid w:val="00544274"/>
    <w:rsid w:val="00547EA9"/>
    <w:rsid w:val="005501C1"/>
    <w:rsid w:val="00552515"/>
    <w:rsid w:val="00553392"/>
    <w:rsid w:val="005562C9"/>
    <w:rsid w:val="00556D9B"/>
    <w:rsid w:val="00557769"/>
    <w:rsid w:val="00560031"/>
    <w:rsid w:val="00562AAB"/>
    <w:rsid w:val="00576580"/>
    <w:rsid w:val="00576ED6"/>
    <w:rsid w:val="005771CB"/>
    <w:rsid w:val="005774DA"/>
    <w:rsid w:val="00582577"/>
    <w:rsid w:val="005876F2"/>
    <w:rsid w:val="00592943"/>
    <w:rsid w:val="00592980"/>
    <w:rsid w:val="00592DE3"/>
    <w:rsid w:val="00596BF9"/>
    <w:rsid w:val="0059775C"/>
    <w:rsid w:val="005A06F8"/>
    <w:rsid w:val="005A0B76"/>
    <w:rsid w:val="005A3FD3"/>
    <w:rsid w:val="005A4AE4"/>
    <w:rsid w:val="005A5088"/>
    <w:rsid w:val="005A51F8"/>
    <w:rsid w:val="005A558E"/>
    <w:rsid w:val="005A5727"/>
    <w:rsid w:val="005A5A45"/>
    <w:rsid w:val="005B1850"/>
    <w:rsid w:val="005B20EE"/>
    <w:rsid w:val="005B28A3"/>
    <w:rsid w:val="005B36AB"/>
    <w:rsid w:val="005B4061"/>
    <w:rsid w:val="005B4D74"/>
    <w:rsid w:val="005B6581"/>
    <w:rsid w:val="005B66E2"/>
    <w:rsid w:val="005B6BF1"/>
    <w:rsid w:val="005C2BD7"/>
    <w:rsid w:val="005C2D0D"/>
    <w:rsid w:val="005C644A"/>
    <w:rsid w:val="005D144C"/>
    <w:rsid w:val="005D29EF"/>
    <w:rsid w:val="005D733D"/>
    <w:rsid w:val="005E0C9B"/>
    <w:rsid w:val="005E1353"/>
    <w:rsid w:val="005E166A"/>
    <w:rsid w:val="005E2A43"/>
    <w:rsid w:val="005E3642"/>
    <w:rsid w:val="005E5915"/>
    <w:rsid w:val="005E5AF2"/>
    <w:rsid w:val="005E76EA"/>
    <w:rsid w:val="005E7810"/>
    <w:rsid w:val="005E7A8B"/>
    <w:rsid w:val="005F32FB"/>
    <w:rsid w:val="005F4307"/>
    <w:rsid w:val="00603106"/>
    <w:rsid w:val="00603FEC"/>
    <w:rsid w:val="00604266"/>
    <w:rsid w:val="00605AA1"/>
    <w:rsid w:val="006071C2"/>
    <w:rsid w:val="00611BC4"/>
    <w:rsid w:val="00612425"/>
    <w:rsid w:val="00612E68"/>
    <w:rsid w:val="00614DA3"/>
    <w:rsid w:val="006152E3"/>
    <w:rsid w:val="0061649B"/>
    <w:rsid w:val="00616D23"/>
    <w:rsid w:val="0062070B"/>
    <w:rsid w:val="006207B7"/>
    <w:rsid w:val="00623757"/>
    <w:rsid w:val="0062648A"/>
    <w:rsid w:val="00627309"/>
    <w:rsid w:val="00630BCD"/>
    <w:rsid w:val="00630E31"/>
    <w:rsid w:val="00631E3F"/>
    <w:rsid w:val="00637343"/>
    <w:rsid w:val="0063768B"/>
    <w:rsid w:val="006376BA"/>
    <w:rsid w:val="006412BB"/>
    <w:rsid w:val="00642FF8"/>
    <w:rsid w:val="00643046"/>
    <w:rsid w:val="00644511"/>
    <w:rsid w:val="0064520F"/>
    <w:rsid w:val="006453ED"/>
    <w:rsid w:val="00645A25"/>
    <w:rsid w:val="00645C11"/>
    <w:rsid w:val="006461DA"/>
    <w:rsid w:val="00646687"/>
    <w:rsid w:val="0064797C"/>
    <w:rsid w:val="0065213A"/>
    <w:rsid w:val="00653F45"/>
    <w:rsid w:val="006556A2"/>
    <w:rsid w:val="006561DA"/>
    <w:rsid w:val="006577BA"/>
    <w:rsid w:val="00660F04"/>
    <w:rsid w:val="00663989"/>
    <w:rsid w:val="006662DB"/>
    <w:rsid w:val="00670109"/>
    <w:rsid w:val="006711C5"/>
    <w:rsid w:val="0067229B"/>
    <w:rsid w:val="00672D34"/>
    <w:rsid w:val="00674798"/>
    <w:rsid w:val="00676E25"/>
    <w:rsid w:val="0067737E"/>
    <w:rsid w:val="00680E47"/>
    <w:rsid w:val="00684F9C"/>
    <w:rsid w:val="00685718"/>
    <w:rsid w:val="00685782"/>
    <w:rsid w:val="006862CA"/>
    <w:rsid w:val="006871F4"/>
    <w:rsid w:val="00687CB0"/>
    <w:rsid w:val="00690BDF"/>
    <w:rsid w:val="00690FB3"/>
    <w:rsid w:val="0069187F"/>
    <w:rsid w:val="006934D8"/>
    <w:rsid w:val="00693561"/>
    <w:rsid w:val="00693E09"/>
    <w:rsid w:val="0069405D"/>
    <w:rsid w:val="00696FB8"/>
    <w:rsid w:val="0069787C"/>
    <w:rsid w:val="006A1388"/>
    <w:rsid w:val="006A1464"/>
    <w:rsid w:val="006A1BDF"/>
    <w:rsid w:val="006A2469"/>
    <w:rsid w:val="006A33F4"/>
    <w:rsid w:val="006A3FDA"/>
    <w:rsid w:val="006B6F51"/>
    <w:rsid w:val="006B7E48"/>
    <w:rsid w:val="006B7EFE"/>
    <w:rsid w:val="006C2D63"/>
    <w:rsid w:val="006C2E54"/>
    <w:rsid w:val="006C42C4"/>
    <w:rsid w:val="006C4705"/>
    <w:rsid w:val="006C526E"/>
    <w:rsid w:val="006D17A0"/>
    <w:rsid w:val="006D2DF8"/>
    <w:rsid w:val="006D5A90"/>
    <w:rsid w:val="006D7234"/>
    <w:rsid w:val="006E11B1"/>
    <w:rsid w:val="006E4249"/>
    <w:rsid w:val="006E6494"/>
    <w:rsid w:val="006E7DD7"/>
    <w:rsid w:val="006F4183"/>
    <w:rsid w:val="006F6552"/>
    <w:rsid w:val="006F6835"/>
    <w:rsid w:val="00702292"/>
    <w:rsid w:val="007119B4"/>
    <w:rsid w:val="00711A9E"/>
    <w:rsid w:val="00711FDD"/>
    <w:rsid w:val="00713244"/>
    <w:rsid w:val="0071577A"/>
    <w:rsid w:val="00715B7E"/>
    <w:rsid w:val="007164B1"/>
    <w:rsid w:val="00721C18"/>
    <w:rsid w:val="00722D78"/>
    <w:rsid w:val="00725571"/>
    <w:rsid w:val="00727C48"/>
    <w:rsid w:val="00732182"/>
    <w:rsid w:val="00732294"/>
    <w:rsid w:val="00732577"/>
    <w:rsid w:val="00732A41"/>
    <w:rsid w:val="007376C0"/>
    <w:rsid w:val="00740707"/>
    <w:rsid w:val="0074071E"/>
    <w:rsid w:val="00740A29"/>
    <w:rsid w:val="00741667"/>
    <w:rsid w:val="00742243"/>
    <w:rsid w:val="00743D71"/>
    <w:rsid w:val="00744D94"/>
    <w:rsid w:val="00744EE9"/>
    <w:rsid w:val="00745BAB"/>
    <w:rsid w:val="00745E81"/>
    <w:rsid w:val="007474F0"/>
    <w:rsid w:val="00751033"/>
    <w:rsid w:val="00752ED4"/>
    <w:rsid w:val="007559F3"/>
    <w:rsid w:val="00757B9A"/>
    <w:rsid w:val="00760E04"/>
    <w:rsid w:val="00761109"/>
    <w:rsid w:val="00764FE1"/>
    <w:rsid w:val="00765B45"/>
    <w:rsid w:val="00766271"/>
    <w:rsid w:val="00766797"/>
    <w:rsid w:val="00766877"/>
    <w:rsid w:val="00772972"/>
    <w:rsid w:val="007751FE"/>
    <w:rsid w:val="00776307"/>
    <w:rsid w:val="007766AE"/>
    <w:rsid w:val="00777503"/>
    <w:rsid w:val="00780284"/>
    <w:rsid w:val="0078097A"/>
    <w:rsid w:val="00781CA3"/>
    <w:rsid w:val="007820DE"/>
    <w:rsid w:val="00787887"/>
    <w:rsid w:val="00790C6A"/>
    <w:rsid w:val="00791CAB"/>
    <w:rsid w:val="00791CCF"/>
    <w:rsid w:val="00792557"/>
    <w:rsid w:val="0079460F"/>
    <w:rsid w:val="00795510"/>
    <w:rsid w:val="007956D9"/>
    <w:rsid w:val="00797A0C"/>
    <w:rsid w:val="00797C55"/>
    <w:rsid w:val="00797F89"/>
    <w:rsid w:val="007A020B"/>
    <w:rsid w:val="007A39F3"/>
    <w:rsid w:val="007A7892"/>
    <w:rsid w:val="007B1C8B"/>
    <w:rsid w:val="007B28D9"/>
    <w:rsid w:val="007B3D77"/>
    <w:rsid w:val="007C04F3"/>
    <w:rsid w:val="007C171F"/>
    <w:rsid w:val="007C242C"/>
    <w:rsid w:val="007C24F3"/>
    <w:rsid w:val="007C2E4F"/>
    <w:rsid w:val="007C5EA7"/>
    <w:rsid w:val="007C68FC"/>
    <w:rsid w:val="007C76D9"/>
    <w:rsid w:val="007D20BB"/>
    <w:rsid w:val="007D661C"/>
    <w:rsid w:val="007E1E97"/>
    <w:rsid w:val="007E21B2"/>
    <w:rsid w:val="007E42DF"/>
    <w:rsid w:val="007E45C2"/>
    <w:rsid w:val="007E715E"/>
    <w:rsid w:val="007F1870"/>
    <w:rsid w:val="007F1D66"/>
    <w:rsid w:val="007F54A6"/>
    <w:rsid w:val="0080180E"/>
    <w:rsid w:val="00802E50"/>
    <w:rsid w:val="008033BB"/>
    <w:rsid w:val="00806164"/>
    <w:rsid w:val="0081202F"/>
    <w:rsid w:val="00814801"/>
    <w:rsid w:val="00814B60"/>
    <w:rsid w:val="00814C8A"/>
    <w:rsid w:val="00815588"/>
    <w:rsid w:val="0081601B"/>
    <w:rsid w:val="008165CB"/>
    <w:rsid w:val="00816747"/>
    <w:rsid w:val="008169B7"/>
    <w:rsid w:val="00817EA7"/>
    <w:rsid w:val="00824061"/>
    <w:rsid w:val="00827539"/>
    <w:rsid w:val="008276FD"/>
    <w:rsid w:val="00830FA4"/>
    <w:rsid w:val="0083235E"/>
    <w:rsid w:val="008355B5"/>
    <w:rsid w:val="00837575"/>
    <w:rsid w:val="008404D6"/>
    <w:rsid w:val="008419C9"/>
    <w:rsid w:val="0084279C"/>
    <w:rsid w:val="00844BDE"/>
    <w:rsid w:val="00844CA8"/>
    <w:rsid w:val="008467EE"/>
    <w:rsid w:val="0084740B"/>
    <w:rsid w:val="0085057C"/>
    <w:rsid w:val="00850816"/>
    <w:rsid w:val="00850A76"/>
    <w:rsid w:val="00851722"/>
    <w:rsid w:val="0086079E"/>
    <w:rsid w:val="00862982"/>
    <w:rsid w:val="008631DA"/>
    <w:rsid w:val="00863E2F"/>
    <w:rsid w:val="00864CE2"/>
    <w:rsid w:val="00865B7A"/>
    <w:rsid w:val="00866E6D"/>
    <w:rsid w:val="0086738F"/>
    <w:rsid w:val="008673E4"/>
    <w:rsid w:val="0087014C"/>
    <w:rsid w:val="00871E3F"/>
    <w:rsid w:val="00872AB2"/>
    <w:rsid w:val="00874CE6"/>
    <w:rsid w:val="0087523F"/>
    <w:rsid w:val="00876685"/>
    <w:rsid w:val="008766B6"/>
    <w:rsid w:val="00876A4E"/>
    <w:rsid w:val="00876B21"/>
    <w:rsid w:val="00882734"/>
    <w:rsid w:val="00884952"/>
    <w:rsid w:val="00890DAD"/>
    <w:rsid w:val="0089350C"/>
    <w:rsid w:val="00895C92"/>
    <w:rsid w:val="008972C6"/>
    <w:rsid w:val="008A013C"/>
    <w:rsid w:val="008A11C7"/>
    <w:rsid w:val="008A1340"/>
    <w:rsid w:val="008A1A3D"/>
    <w:rsid w:val="008A1E09"/>
    <w:rsid w:val="008A46D4"/>
    <w:rsid w:val="008A51FE"/>
    <w:rsid w:val="008A6E6B"/>
    <w:rsid w:val="008B1C0C"/>
    <w:rsid w:val="008B2CDF"/>
    <w:rsid w:val="008B2DF6"/>
    <w:rsid w:val="008B2E79"/>
    <w:rsid w:val="008B4F04"/>
    <w:rsid w:val="008B5CB2"/>
    <w:rsid w:val="008B6742"/>
    <w:rsid w:val="008B7971"/>
    <w:rsid w:val="008C24CE"/>
    <w:rsid w:val="008C280E"/>
    <w:rsid w:val="008C2B10"/>
    <w:rsid w:val="008C6834"/>
    <w:rsid w:val="008D0E3F"/>
    <w:rsid w:val="008D2A16"/>
    <w:rsid w:val="008D4DDA"/>
    <w:rsid w:val="008D5443"/>
    <w:rsid w:val="008E093B"/>
    <w:rsid w:val="008E1941"/>
    <w:rsid w:val="008E2D2F"/>
    <w:rsid w:val="008E4E79"/>
    <w:rsid w:val="008E5850"/>
    <w:rsid w:val="008E6F5C"/>
    <w:rsid w:val="008F25FE"/>
    <w:rsid w:val="008F28AE"/>
    <w:rsid w:val="008F318E"/>
    <w:rsid w:val="008F45B3"/>
    <w:rsid w:val="008F4FCC"/>
    <w:rsid w:val="008F5148"/>
    <w:rsid w:val="008F6400"/>
    <w:rsid w:val="008F7248"/>
    <w:rsid w:val="00901F03"/>
    <w:rsid w:val="009053C9"/>
    <w:rsid w:val="00914330"/>
    <w:rsid w:val="0091511F"/>
    <w:rsid w:val="009155AE"/>
    <w:rsid w:val="0091562B"/>
    <w:rsid w:val="00915D33"/>
    <w:rsid w:val="0091656A"/>
    <w:rsid w:val="009218DE"/>
    <w:rsid w:val="0092372F"/>
    <w:rsid w:val="0092466D"/>
    <w:rsid w:val="00924AF5"/>
    <w:rsid w:val="00925A27"/>
    <w:rsid w:val="009324B6"/>
    <w:rsid w:val="0093305A"/>
    <w:rsid w:val="00933A7C"/>
    <w:rsid w:val="00936A2D"/>
    <w:rsid w:val="009413AB"/>
    <w:rsid w:val="00944BD0"/>
    <w:rsid w:val="0095116D"/>
    <w:rsid w:val="00951C2F"/>
    <w:rsid w:val="0096279F"/>
    <w:rsid w:val="00963799"/>
    <w:rsid w:val="009668EA"/>
    <w:rsid w:val="0096743F"/>
    <w:rsid w:val="00967FB3"/>
    <w:rsid w:val="009723F6"/>
    <w:rsid w:val="00974568"/>
    <w:rsid w:val="00974BC4"/>
    <w:rsid w:val="00975591"/>
    <w:rsid w:val="0098041D"/>
    <w:rsid w:val="00981E4B"/>
    <w:rsid w:val="00982DFA"/>
    <w:rsid w:val="00984737"/>
    <w:rsid w:val="00985EAF"/>
    <w:rsid w:val="0098642F"/>
    <w:rsid w:val="00986801"/>
    <w:rsid w:val="00986FE2"/>
    <w:rsid w:val="00990085"/>
    <w:rsid w:val="00990613"/>
    <w:rsid w:val="00995929"/>
    <w:rsid w:val="0099655F"/>
    <w:rsid w:val="00996F33"/>
    <w:rsid w:val="00997440"/>
    <w:rsid w:val="009A2EC6"/>
    <w:rsid w:val="009A3598"/>
    <w:rsid w:val="009A44C7"/>
    <w:rsid w:val="009A4645"/>
    <w:rsid w:val="009A52B5"/>
    <w:rsid w:val="009A61A1"/>
    <w:rsid w:val="009A7877"/>
    <w:rsid w:val="009A7A36"/>
    <w:rsid w:val="009B1301"/>
    <w:rsid w:val="009B381E"/>
    <w:rsid w:val="009B426A"/>
    <w:rsid w:val="009B5DB0"/>
    <w:rsid w:val="009B6A55"/>
    <w:rsid w:val="009C03C8"/>
    <w:rsid w:val="009C0A09"/>
    <w:rsid w:val="009C4DEB"/>
    <w:rsid w:val="009C62E3"/>
    <w:rsid w:val="009D1D18"/>
    <w:rsid w:val="009D1EF4"/>
    <w:rsid w:val="009D3664"/>
    <w:rsid w:val="009D372B"/>
    <w:rsid w:val="009D37A1"/>
    <w:rsid w:val="009D7EE8"/>
    <w:rsid w:val="009E0644"/>
    <w:rsid w:val="009E1080"/>
    <w:rsid w:val="009E3537"/>
    <w:rsid w:val="009E481C"/>
    <w:rsid w:val="009E5084"/>
    <w:rsid w:val="009E5A6F"/>
    <w:rsid w:val="009E63CF"/>
    <w:rsid w:val="009E7B76"/>
    <w:rsid w:val="009F0589"/>
    <w:rsid w:val="009F441A"/>
    <w:rsid w:val="009F594C"/>
    <w:rsid w:val="009F66A1"/>
    <w:rsid w:val="009F6BE1"/>
    <w:rsid w:val="009F6EAD"/>
    <w:rsid w:val="009F7441"/>
    <w:rsid w:val="00A001B0"/>
    <w:rsid w:val="00A0128B"/>
    <w:rsid w:val="00A02557"/>
    <w:rsid w:val="00A035F4"/>
    <w:rsid w:val="00A03ED7"/>
    <w:rsid w:val="00A04A42"/>
    <w:rsid w:val="00A0561D"/>
    <w:rsid w:val="00A10D8E"/>
    <w:rsid w:val="00A115F5"/>
    <w:rsid w:val="00A12817"/>
    <w:rsid w:val="00A1291C"/>
    <w:rsid w:val="00A1396A"/>
    <w:rsid w:val="00A13C29"/>
    <w:rsid w:val="00A147C2"/>
    <w:rsid w:val="00A1743C"/>
    <w:rsid w:val="00A2003B"/>
    <w:rsid w:val="00A2142E"/>
    <w:rsid w:val="00A23612"/>
    <w:rsid w:val="00A25206"/>
    <w:rsid w:val="00A26FED"/>
    <w:rsid w:val="00A35510"/>
    <w:rsid w:val="00A365DB"/>
    <w:rsid w:val="00A46F7B"/>
    <w:rsid w:val="00A51832"/>
    <w:rsid w:val="00A52BA2"/>
    <w:rsid w:val="00A535EE"/>
    <w:rsid w:val="00A573E8"/>
    <w:rsid w:val="00A60530"/>
    <w:rsid w:val="00A61E15"/>
    <w:rsid w:val="00A61E29"/>
    <w:rsid w:val="00A62D5B"/>
    <w:rsid w:val="00A6425F"/>
    <w:rsid w:val="00A649FF"/>
    <w:rsid w:val="00A64DA9"/>
    <w:rsid w:val="00A65B0F"/>
    <w:rsid w:val="00A67710"/>
    <w:rsid w:val="00A678B3"/>
    <w:rsid w:val="00A70DBB"/>
    <w:rsid w:val="00A722BE"/>
    <w:rsid w:val="00A73652"/>
    <w:rsid w:val="00A75423"/>
    <w:rsid w:val="00A76BA3"/>
    <w:rsid w:val="00A80A1E"/>
    <w:rsid w:val="00A8516E"/>
    <w:rsid w:val="00A85C36"/>
    <w:rsid w:val="00A9063B"/>
    <w:rsid w:val="00A90E0F"/>
    <w:rsid w:val="00A959A3"/>
    <w:rsid w:val="00A97653"/>
    <w:rsid w:val="00AA02F9"/>
    <w:rsid w:val="00AA0355"/>
    <w:rsid w:val="00AA2DD1"/>
    <w:rsid w:val="00AA3798"/>
    <w:rsid w:val="00AA42FD"/>
    <w:rsid w:val="00AA4AFD"/>
    <w:rsid w:val="00AA59B5"/>
    <w:rsid w:val="00AA710C"/>
    <w:rsid w:val="00AB2A64"/>
    <w:rsid w:val="00AB2BC6"/>
    <w:rsid w:val="00AB386C"/>
    <w:rsid w:val="00AB4204"/>
    <w:rsid w:val="00AB462E"/>
    <w:rsid w:val="00AB4B88"/>
    <w:rsid w:val="00AB5601"/>
    <w:rsid w:val="00AB56A4"/>
    <w:rsid w:val="00AB63F8"/>
    <w:rsid w:val="00AB6F5F"/>
    <w:rsid w:val="00AC1093"/>
    <w:rsid w:val="00AC47CA"/>
    <w:rsid w:val="00AC5CF5"/>
    <w:rsid w:val="00AC5ED5"/>
    <w:rsid w:val="00AC5F16"/>
    <w:rsid w:val="00AC6564"/>
    <w:rsid w:val="00AC6715"/>
    <w:rsid w:val="00AD2762"/>
    <w:rsid w:val="00AD61E4"/>
    <w:rsid w:val="00AD6232"/>
    <w:rsid w:val="00AD63DD"/>
    <w:rsid w:val="00AE04CD"/>
    <w:rsid w:val="00AE0754"/>
    <w:rsid w:val="00AE3E9A"/>
    <w:rsid w:val="00AE5528"/>
    <w:rsid w:val="00AE710C"/>
    <w:rsid w:val="00AE749D"/>
    <w:rsid w:val="00AF01D2"/>
    <w:rsid w:val="00AF5FA2"/>
    <w:rsid w:val="00AF6FB4"/>
    <w:rsid w:val="00AF7D30"/>
    <w:rsid w:val="00B00796"/>
    <w:rsid w:val="00B01512"/>
    <w:rsid w:val="00B01BFE"/>
    <w:rsid w:val="00B04761"/>
    <w:rsid w:val="00B056B2"/>
    <w:rsid w:val="00B0735F"/>
    <w:rsid w:val="00B07574"/>
    <w:rsid w:val="00B10544"/>
    <w:rsid w:val="00B11DD9"/>
    <w:rsid w:val="00B1372B"/>
    <w:rsid w:val="00B144A8"/>
    <w:rsid w:val="00B170E6"/>
    <w:rsid w:val="00B1753E"/>
    <w:rsid w:val="00B2434F"/>
    <w:rsid w:val="00B24581"/>
    <w:rsid w:val="00B24825"/>
    <w:rsid w:val="00B25367"/>
    <w:rsid w:val="00B25682"/>
    <w:rsid w:val="00B25CAD"/>
    <w:rsid w:val="00B30E38"/>
    <w:rsid w:val="00B33568"/>
    <w:rsid w:val="00B33AF5"/>
    <w:rsid w:val="00B345E9"/>
    <w:rsid w:val="00B346F5"/>
    <w:rsid w:val="00B36D75"/>
    <w:rsid w:val="00B36F5D"/>
    <w:rsid w:val="00B3739E"/>
    <w:rsid w:val="00B37C6D"/>
    <w:rsid w:val="00B40451"/>
    <w:rsid w:val="00B43529"/>
    <w:rsid w:val="00B51DB8"/>
    <w:rsid w:val="00B53DCC"/>
    <w:rsid w:val="00B5566A"/>
    <w:rsid w:val="00B568CF"/>
    <w:rsid w:val="00B6003A"/>
    <w:rsid w:val="00B62F21"/>
    <w:rsid w:val="00B63CB1"/>
    <w:rsid w:val="00B64DD0"/>
    <w:rsid w:val="00B65ABB"/>
    <w:rsid w:val="00B65E7C"/>
    <w:rsid w:val="00B72C82"/>
    <w:rsid w:val="00B73242"/>
    <w:rsid w:val="00B76712"/>
    <w:rsid w:val="00B77FD0"/>
    <w:rsid w:val="00B8068C"/>
    <w:rsid w:val="00B82310"/>
    <w:rsid w:val="00B8235A"/>
    <w:rsid w:val="00B827C3"/>
    <w:rsid w:val="00B86B43"/>
    <w:rsid w:val="00B874E1"/>
    <w:rsid w:val="00B87A54"/>
    <w:rsid w:val="00B91B79"/>
    <w:rsid w:val="00B93C57"/>
    <w:rsid w:val="00B94B57"/>
    <w:rsid w:val="00B95600"/>
    <w:rsid w:val="00B977FB"/>
    <w:rsid w:val="00B979E5"/>
    <w:rsid w:val="00B97AD9"/>
    <w:rsid w:val="00BA017E"/>
    <w:rsid w:val="00BA02DB"/>
    <w:rsid w:val="00BA0D1C"/>
    <w:rsid w:val="00BA1296"/>
    <w:rsid w:val="00BA2134"/>
    <w:rsid w:val="00BA5116"/>
    <w:rsid w:val="00BB07B9"/>
    <w:rsid w:val="00BB1B6E"/>
    <w:rsid w:val="00BB1F58"/>
    <w:rsid w:val="00BB28F0"/>
    <w:rsid w:val="00BB2B01"/>
    <w:rsid w:val="00BB5FF4"/>
    <w:rsid w:val="00BB648A"/>
    <w:rsid w:val="00BC0B1F"/>
    <w:rsid w:val="00BC1164"/>
    <w:rsid w:val="00BC2074"/>
    <w:rsid w:val="00BC2CAE"/>
    <w:rsid w:val="00BC4428"/>
    <w:rsid w:val="00BC4788"/>
    <w:rsid w:val="00BC584C"/>
    <w:rsid w:val="00BC5A87"/>
    <w:rsid w:val="00BC6197"/>
    <w:rsid w:val="00BC6469"/>
    <w:rsid w:val="00BC77BF"/>
    <w:rsid w:val="00BD3D97"/>
    <w:rsid w:val="00BD5089"/>
    <w:rsid w:val="00BD5B05"/>
    <w:rsid w:val="00BE16C8"/>
    <w:rsid w:val="00BE177A"/>
    <w:rsid w:val="00BE1BC8"/>
    <w:rsid w:val="00BE30CF"/>
    <w:rsid w:val="00BE4B84"/>
    <w:rsid w:val="00BE57CA"/>
    <w:rsid w:val="00BE61FB"/>
    <w:rsid w:val="00BF4D3F"/>
    <w:rsid w:val="00BF61CA"/>
    <w:rsid w:val="00BF6B41"/>
    <w:rsid w:val="00BF6DF3"/>
    <w:rsid w:val="00C0283B"/>
    <w:rsid w:val="00C02DE9"/>
    <w:rsid w:val="00C03CB5"/>
    <w:rsid w:val="00C064E3"/>
    <w:rsid w:val="00C0716C"/>
    <w:rsid w:val="00C10496"/>
    <w:rsid w:val="00C11562"/>
    <w:rsid w:val="00C14A6A"/>
    <w:rsid w:val="00C15939"/>
    <w:rsid w:val="00C15B0C"/>
    <w:rsid w:val="00C16351"/>
    <w:rsid w:val="00C171EA"/>
    <w:rsid w:val="00C2018B"/>
    <w:rsid w:val="00C21CDC"/>
    <w:rsid w:val="00C21E8D"/>
    <w:rsid w:val="00C2334F"/>
    <w:rsid w:val="00C2778F"/>
    <w:rsid w:val="00C3048A"/>
    <w:rsid w:val="00C304CA"/>
    <w:rsid w:val="00C31B3D"/>
    <w:rsid w:val="00C32E65"/>
    <w:rsid w:val="00C336F4"/>
    <w:rsid w:val="00C3578C"/>
    <w:rsid w:val="00C368F0"/>
    <w:rsid w:val="00C369CC"/>
    <w:rsid w:val="00C40581"/>
    <w:rsid w:val="00C43F06"/>
    <w:rsid w:val="00C44C9E"/>
    <w:rsid w:val="00C45623"/>
    <w:rsid w:val="00C46D98"/>
    <w:rsid w:val="00C50657"/>
    <w:rsid w:val="00C5153D"/>
    <w:rsid w:val="00C525E3"/>
    <w:rsid w:val="00C52BC2"/>
    <w:rsid w:val="00C53320"/>
    <w:rsid w:val="00C567B9"/>
    <w:rsid w:val="00C571B8"/>
    <w:rsid w:val="00C575BF"/>
    <w:rsid w:val="00C57A4F"/>
    <w:rsid w:val="00C57CC4"/>
    <w:rsid w:val="00C62FC8"/>
    <w:rsid w:val="00C63383"/>
    <w:rsid w:val="00C65907"/>
    <w:rsid w:val="00C66363"/>
    <w:rsid w:val="00C6645F"/>
    <w:rsid w:val="00C667A4"/>
    <w:rsid w:val="00C669E3"/>
    <w:rsid w:val="00C675B4"/>
    <w:rsid w:val="00C67E85"/>
    <w:rsid w:val="00C7038B"/>
    <w:rsid w:val="00C718C4"/>
    <w:rsid w:val="00C72C8B"/>
    <w:rsid w:val="00C72E2C"/>
    <w:rsid w:val="00C73617"/>
    <w:rsid w:val="00C7454F"/>
    <w:rsid w:val="00C757A1"/>
    <w:rsid w:val="00C80E11"/>
    <w:rsid w:val="00C84F93"/>
    <w:rsid w:val="00C8570F"/>
    <w:rsid w:val="00C8587E"/>
    <w:rsid w:val="00C90954"/>
    <w:rsid w:val="00C928A6"/>
    <w:rsid w:val="00C94789"/>
    <w:rsid w:val="00C94952"/>
    <w:rsid w:val="00C9516C"/>
    <w:rsid w:val="00C97062"/>
    <w:rsid w:val="00CA22E6"/>
    <w:rsid w:val="00CA44C9"/>
    <w:rsid w:val="00CA728F"/>
    <w:rsid w:val="00CA7501"/>
    <w:rsid w:val="00CB0CC0"/>
    <w:rsid w:val="00CB1FC9"/>
    <w:rsid w:val="00CB6928"/>
    <w:rsid w:val="00CC0DE4"/>
    <w:rsid w:val="00CC4A79"/>
    <w:rsid w:val="00CC5F0F"/>
    <w:rsid w:val="00CC752B"/>
    <w:rsid w:val="00CD011D"/>
    <w:rsid w:val="00CD1F3A"/>
    <w:rsid w:val="00CD2D90"/>
    <w:rsid w:val="00CD2EC0"/>
    <w:rsid w:val="00CD3127"/>
    <w:rsid w:val="00CD489C"/>
    <w:rsid w:val="00CD5950"/>
    <w:rsid w:val="00CE03EE"/>
    <w:rsid w:val="00CE29AA"/>
    <w:rsid w:val="00CE461F"/>
    <w:rsid w:val="00CE4D67"/>
    <w:rsid w:val="00CE793E"/>
    <w:rsid w:val="00CF0607"/>
    <w:rsid w:val="00CF08DF"/>
    <w:rsid w:val="00CF2A13"/>
    <w:rsid w:val="00CF2C7F"/>
    <w:rsid w:val="00CF6955"/>
    <w:rsid w:val="00CF798C"/>
    <w:rsid w:val="00D024F0"/>
    <w:rsid w:val="00D0420A"/>
    <w:rsid w:val="00D04337"/>
    <w:rsid w:val="00D046F2"/>
    <w:rsid w:val="00D04EC5"/>
    <w:rsid w:val="00D05498"/>
    <w:rsid w:val="00D05DB2"/>
    <w:rsid w:val="00D063D8"/>
    <w:rsid w:val="00D0699B"/>
    <w:rsid w:val="00D10717"/>
    <w:rsid w:val="00D108A5"/>
    <w:rsid w:val="00D14223"/>
    <w:rsid w:val="00D154C3"/>
    <w:rsid w:val="00D155A2"/>
    <w:rsid w:val="00D16EB6"/>
    <w:rsid w:val="00D20291"/>
    <w:rsid w:val="00D23740"/>
    <w:rsid w:val="00D242AA"/>
    <w:rsid w:val="00D266F6"/>
    <w:rsid w:val="00D30CE6"/>
    <w:rsid w:val="00D32570"/>
    <w:rsid w:val="00D34F17"/>
    <w:rsid w:val="00D350C6"/>
    <w:rsid w:val="00D35241"/>
    <w:rsid w:val="00D40EE7"/>
    <w:rsid w:val="00D415E2"/>
    <w:rsid w:val="00D41A53"/>
    <w:rsid w:val="00D42853"/>
    <w:rsid w:val="00D42F60"/>
    <w:rsid w:val="00D4469C"/>
    <w:rsid w:val="00D475A6"/>
    <w:rsid w:val="00D47658"/>
    <w:rsid w:val="00D523CD"/>
    <w:rsid w:val="00D556F9"/>
    <w:rsid w:val="00D57319"/>
    <w:rsid w:val="00D62248"/>
    <w:rsid w:val="00D62261"/>
    <w:rsid w:val="00D66463"/>
    <w:rsid w:val="00D66E4B"/>
    <w:rsid w:val="00D70E04"/>
    <w:rsid w:val="00D713C7"/>
    <w:rsid w:val="00D731C6"/>
    <w:rsid w:val="00D74A2C"/>
    <w:rsid w:val="00D807D2"/>
    <w:rsid w:val="00D81A46"/>
    <w:rsid w:val="00D82F2D"/>
    <w:rsid w:val="00D84BA2"/>
    <w:rsid w:val="00D87940"/>
    <w:rsid w:val="00D90775"/>
    <w:rsid w:val="00D9248C"/>
    <w:rsid w:val="00D929CB"/>
    <w:rsid w:val="00D966CB"/>
    <w:rsid w:val="00D9723E"/>
    <w:rsid w:val="00DA0CA7"/>
    <w:rsid w:val="00DA2D41"/>
    <w:rsid w:val="00DA415A"/>
    <w:rsid w:val="00DA6615"/>
    <w:rsid w:val="00DA663F"/>
    <w:rsid w:val="00DA78FD"/>
    <w:rsid w:val="00DA79F0"/>
    <w:rsid w:val="00DB1C2B"/>
    <w:rsid w:val="00DB2B8E"/>
    <w:rsid w:val="00DB6F16"/>
    <w:rsid w:val="00DC350D"/>
    <w:rsid w:val="00DD0713"/>
    <w:rsid w:val="00DD08AF"/>
    <w:rsid w:val="00DD094E"/>
    <w:rsid w:val="00DD0F68"/>
    <w:rsid w:val="00DD2020"/>
    <w:rsid w:val="00DD2A16"/>
    <w:rsid w:val="00DD4131"/>
    <w:rsid w:val="00DD52D8"/>
    <w:rsid w:val="00DD547B"/>
    <w:rsid w:val="00DD6BE5"/>
    <w:rsid w:val="00DE05E2"/>
    <w:rsid w:val="00DE2556"/>
    <w:rsid w:val="00DE3E69"/>
    <w:rsid w:val="00DE5E98"/>
    <w:rsid w:val="00DF0215"/>
    <w:rsid w:val="00DF062C"/>
    <w:rsid w:val="00DF1093"/>
    <w:rsid w:val="00DF29BA"/>
    <w:rsid w:val="00DF4ECC"/>
    <w:rsid w:val="00DF797E"/>
    <w:rsid w:val="00E00534"/>
    <w:rsid w:val="00E00FB3"/>
    <w:rsid w:val="00E012BD"/>
    <w:rsid w:val="00E05B4D"/>
    <w:rsid w:val="00E0719C"/>
    <w:rsid w:val="00E108F4"/>
    <w:rsid w:val="00E12F3C"/>
    <w:rsid w:val="00E1428F"/>
    <w:rsid w:val="00E17F40"/>
    <w:rsid w:val="00E20437"/>
    <w:rsid w:val="00E20B2C"/>
    <w:rsid w:val="00E20F29"/>
    <w:rsid w:val="00E213C3"/>
    <w:rsid w:val="00E21D80"/>
    <w:rsid w:val="00E226B7"/>
    <w:rsid w:val="00E23B32"/>
    <w:rsid w:val="00E266D0"/>
    <w:rsid w:val="00E26D33"/>
    <w:rsid w:val="00E27867"/>
    <w:rsid w:val="00E309F4"/>
    <w:rsid w:val="00E32CB6"/>
    <w:rsid w:val="00E35088"/>
    <w:rsid w:val="00E40404"/>
    <w:rsid w:val="00E40F9A"/>
    <w:rsid w:val="00E42FB6"/>
    <w:rsid w:val="00E4514D"/>
    <w:rsid w:val="00E4532B"/>
    <w:rsid w:val="00E46F5A"/>
    <w:rsid w:val="00E5079E"/>
    <w:rsid w:val="00E51C2E"/>
    <w:rsid w:val="00E52133"/>
    <w:rsid w:val="00E52C7D"/>
    <w:rsid w:val="00E52FF3"/>
    <w:rsid w:val="00E56027"/>
    <w:rsid w:val="00E60592"/>
    <w:rsid w:val="00E63544"/>
    <w:rsid w:val="00E63C38"/>
    <w:rsid w:val="00E67774"/>
    <w:rsid w:val="00E7081E"/>
    <w:rsid w:val="00E72E7E"/>
    <w:rsid w:val="00E75B02"/>
    <w:rsid w:val="00E8115F"/>
    <w:rsid w:val="00E835FA"/>
    <w:rsid w:val="00E852BC"/>
    <w:rsid w:val="00E853E0"/>
    <w:rsid w:val="00E85A2C"/>
    <w:rsid w:val="00E86C91"/>
    <w:rsid w:val="00E87918"/>
    <w:rsid w:val="00E93D67"/>
    <w:rsid w:val="00E95B23"/>
    <w:rsid w:val="00E95F96"/>
    <w:rsid w:val="00E97ABF"/>
    <w:rsid w:val="00EA0697"/>
    <w:rsid w:val="00EA44A4"/>
    <w:rsid w:val="00EA4798"/>
    <w:rsid w:val="00EA47F0"/>
    <w:rsid w:val="00EA48FC"/>
    <w:rsid w:val="00EA53E2"/>
    <w:rsid w:val="00EA566A"/>
    <w:rsid w:val="00EA61FA"/>
    <w:rsid w:val="00EA66B9"/>
    <w:rsid w:val="00EA6F77"/>
    <w:rsid w:val="00EB0D9A"/>
    <w:rsid w:val="00EB61E5"/>
    <w:rsid w:val="00EB6666"/>
    <w:rsid w:val="00EB7787"/>
    <w:rsid w:val="00EC0708"/>
    <w:rsid w:val="00EC1EFB"/>
    <w:rsid w:val="00EC2A7F"/>
    <w:rsid w:val="00EC4C86"/>
    <w:rsid w:val="00ED0A69"/>
    <w:rsid w:val="00ED28B3"/>
    <w:rsid w:val="00ED6DA2"/>
    <w:rsid w:val="00ED741E"/>
    <w:rsid w:val="00ED7DE5"/>
    <w:rsid w:val="00EE10F6"/>
    <w:rsid w:val="00EE18E3"/>
    <w:rsid w:val="00EE46D2"/>
    <w:rsid w:val="00EE54EF"/>
    <w:rsid w:val="00EE73DA"/>
    <w:rsid w:val="00EE772A"/>
    <w:rsid w:val="00EF01AB"/>
    <w:rsid w:val="00EF0832"/>
    <w:rsid w:val="00EF0DFA"/>
    <w:rsid w:val="00EF1082"/>
    <w:rsid w:val="00EF17DE"/>
    <w:rsid w:val="00EF210F"/>
    <w:rsid w:val="00EF21E9"/>
    <w:rsid w:val="00EF2400"/>
    <w:rsid w:val="00EF2D10"/>
    <w:rsid w:val="00EF3236"/>
    <w:rsid w:val="00EF5241"/>
    <w:rsid w:val="00EF647A"/>
    <w:rsid w:val="00EF6CA7"/>
    <w:rsid w:val="00F00A49"/>
    <w:rsid w:val="00F0163C"/>
    <w:rsid w:val="00F0566E"/>
    <w:rsid w:val="00F070AD"/>
    <w:rsid w:val="00F12BCF"/>
    <w:rsid w:val="00F130EC"/>
    <w:rsid w:val="00F137F1"/>
    <w:rsid w:val="00F139A6"/>
    <w:rsid w:val="00F14C95"/>
    <w:rsid w:val="00F16018"/>
    <w:rsid w:val="00F16165"/>
    <w:rsid w:val="00F16B42"/>
    <w:rsid w:val="00F1799A"/>
    <w:rsid w:val="00F17EC7"/>
    <w:rsid w:val="00F20B99"/>
    <w:rsid w:val="00F2405D"/>
    <w:rsid w:val="00F24115"/>
    <w:rsid w:val="00F2463D"/>
    <w:rsid w:val="00F25AA9"/>
    <w:rsid w:val="00F31E88"/>
    <w:rsid w:val="00F33348"/>
    <w:rsid w:val="00F346C5"/>
    <w:rsid w:val="00F3500E"/>
    <w:rsid w:val="00F354B7"/>
    <w:rsid w:val="00F35D18"/>
    <w:rsid w:val="00F37D3B"/>
    <w:rsid w:val="00F40CBF"/>
    <w:rsid w:val="00F42D2B"/>
    <w:rsid w:val="00F42EDA"/>
    <w:rsid w:val="00F439A2"/>
    <w:rsid w:val="00F45742"/>
    <w:rsid w:val="00F51436"/>
    <w:rsid w:val="00F519AA"/>
    <w:rsid w:val="00F51E20"/>
    <w:rsid w:val="00F52446"/>
    <w:rsid w:val="00F532EC"/>
    <w:rsid w:val="00F569E0"/>
    <w:rsid w:val="00F616BC"/>
    <w:rsid w:val="00F64165"/>
    <w:rsid w:val="00F64EB8"/>
    <w:rsid w:val="00F662E5"/>
    <w:rsid w:val="00F6656A"/>
    <w:rsid w:val="00F67E46"/>
    <w:rsid w:val="00F7238F"/>
    <w:rsid w:val="00F73618"/>
    <w:rsid w:val="00F7452F"/>
    <w:rsid w:val="00F748B6"/>
    <w:rsid w:val="00F765D7"/>
    <w:rsid w:val="00F77030"/>
    <w:rsid w:val="00F77364"/>
    <w:rsid w:val="00F8109E"/>
    <w:rsid w:val="00F823C4"/>
    <w:rsid w:val="00F829A9"/>
    <w:rsid w:val="00F83DAA"/>
    <w:rsid w:val="00F862AA"/>
    <w:rsid w:val="00F86C1E"/>
    <w:rsid w:val="00F87FEE"/>
    <w:rsid w:val="00F90595"/>
    <w:rsid w:val="00F91242"/>
    <w:rsid w:val="00F924AB"/>
    <w:rsid w:val="00F96C79"/>
    <w:rsid w:val="00FA1A34"/>
    <w:rsid w:val="00FA214A"/>
    <w:rsid w:val="00FA3A00"/>
    <w:rsid w:val="00FA4AED"/>
    <w:rsid w:val="00FA5EB0"/>
    <w:rsid w:val="00FA7913"/>
    <w:rsid w:val="00FB19BC"/>
    <w:rsid w:val="00FB1B72"/>
    <w:rsid w:val="00FB22CF"/>
    <w:rsid w:val="00FB2D05"/>
    <w:rsid w:val="00FB3779"/>
    <w:rsid w:val="00FB44D4"/>
    <w:rsid w:val="00FB67E0"/>
    <w:rsid w:val="00FB6A77"/>
    <w:rsid w:val="00FC033D"/>
    <w:rsid w:val="00FC0360"/>
    <w:rsid w:val="00FC3AB3"/>
    <w:rsid w:val="00FC44D9"/>
    <w:rsid w:val="00FC6E9F"/>
    <w:rsid w:val="00FC6F8A"/>
    <w:rsid w:val="00FC731D"/>
    <w:rsid w:val="00FC7BEB"/>
    <w:rsid w:val="00FD47CF"/>
    <w:rsid w:val="00FD5765"/>
    <w:rsid w:val="00FD60A0"/>
    <w:rsid w:val="00FD65F2"/>
    <w:rsid w:val="00FD7CBD"/>
    <w:rsid w:val="00FE02EB"/>
    <w:rsid w:val="00FE1A98"/>
    <w:rsid w:val="00FE3304"/>
    <w:rsid w:val="00FE52E8"/>
    <w:rsid w:val="00FE5478"/>
    <w:rsid w:val="00FE6886"/>
    <w:rsid w:val="00FF1D56"/>
    <w:rsid w:val="00FF4596"/>
    <w:rsid w:val="00FF5699"/>
    <w:rsid w:val="00FF6E6E"/>
    <w:rsid w:val="00FF6EFC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1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9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27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E4B8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BE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......."/>
    <w:basedOn w:val="a"/>
    <w:next w:val="a"/>
    <w:uiPriority w:val="99"/>
    <w:rsid w:val="00C575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00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00534"/>
  </w:style>
  <w:style w:type="paragraph" w:styleId="ac">
    <w:name w:val="footer"/>
    <w:basedOn w:val="a"/>
    <w:link w:val="ad"/>
    <w:uiPriority w:val="99"/>
    <w:semiHidden/>
    <w:unhideWhenUsed/>
    <w:rsid w:val="00E00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00534"/>
  </w:style>
  <w:style w:type="paragraph" w:styleId="ae">
    <w:name w:val="No Spacing"/>
    <w:uiPriority w:val="1"/>
    <w:qFormat/>
    <w:rsid w:val="00690F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1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9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27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E4B8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BE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......."/>
    <w:basedOn w:val="a"/>
    <w:next w:val="a"/>
    <w:uiPriority w:val="99"/>
    <w:rsid w:val="00C575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00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00534"/>
  </w:style>
  <w:style w:type="paragraph" w:styleId="ac">
    <w:name w:val="footer"/>
    <w:basedOn w:val="a"/>
    <w:link w:val="ad"/>
    <w:uiPriority w:val="99"/>
    <w:semiHidden/>
    <w:unhideWhenUsed/>
    <w:rsid w:val="00E00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00534"/>
  </w:style>
  <w:style w:type="paragraph" w:styleId="ae">
    <w:name w:val="No Spacing"/>
    <w:uiPriority w:val="1"/>
    <w:qFormat/>
    <w:rsid w:val="00690F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8871">
          <w:marLeft w:val="0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9097">
          <w:marLeft w:val="0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8530">
          <w:marLeft w:val="0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875">
          <w:marLeft w:val="0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8284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9733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71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4584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89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1670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818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186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2213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845">
          <w:marLeft w:val="850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4085">
          <w:marLeft w:val="850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8592">
          <w:marLeft w:val="850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6539">
          <w:marLeft w:val="31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6041">
          <w:marLeft w:val="31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802">
          <w:marLeft w:val="31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850">
          <w:marLeft w:val="317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499010676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D:\&#1042;&#1042;&#1042;\&#1040;&#1085;&#1090;&#1080;&#1082;&#1086;&#1088;&#1088;&#1091;&#1087;&#1094;&#1080;&#1103;\2014\&#1052;&#1077;&#1090;&#1086;&#1076;&#1080;&#1095;&#1077;&#1089;&#1082;&#1080;&#1077;%20&#1088;&#1077;&#1082;&#1086;&#1084;&#1077;&#1085;&#1076;&#1072;&#1094;&#1080;&#1080;_2014\&#1071;_&#1052;&#1077;&#1090;&#1086;&#1076;&#1080;&#1095;&#1077;&#1089;&#1082;&#1080;&#1077;%20&#1088;&#1077;&#1082;&#1086;&#1084;&#1077;&#1085;&#1076;&#1072;&#1094;&#1080;&#1080;%20&#1087;&#1086;%20&#1082;&#1086;&#1088;&#1088;&#1091;&#1087;&#1094;&#1080;&#1080;_&#1042;&#1072;&#1082;&#1091;&#1083;&#1077;&#1085;&#1082;&#1086;\&#1052;&#1077;&#1090;&#1086;&#1076;&#1080;&#1095;&#1077;&#1089;&#1082;&#1080;&#1077;%20&#1088;&#1077;&#1082;&#1086;&#1084;&#1077;&#1085;&#1076;&#1072;&#1094;&#1080;&#1080;%20&#1085;&#1072;%20&#1089;&#1086;&#1075;&#1083;&#1072;&#1089;&#1086;&#1074;&#1072;&#1085;&#1080;&#1077;\&#1059;&#1082;&#1072;&#1079;&#1099;%20&#1055;&#1088;&#1077;&#1079;&#1080;&#1076;&#1077;&#1085;&#1090;&#1072;%20&#1056;&#1060;\557%20&#1055;&#1077;&#1088;&#1077;&#1095;&#1077;&#1085;&#1100;%20&#1076;&#1086;&#1083;&#1078;&#1085;&#1086;&#1089;&#1090;&#1077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40EB9-E50A-4064-9A42-4A60B224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2349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monoac</dc:creator>
  <cp:lastModifiedBy>Никифоров Вадим Геннадьевич</cp:lastModifiedBy>
  <cp:revision>7</cp:revision>
  <cp:lastPrinted>2015-12-03T14:39:00Z</cp:lastPrinted>
  <dcterms:created xsi:type="dcterms:W3CDTF">2015-11-23T12:21:00Z</dcterms:created>
  <dcterms:modified xsi:type="dcterms:W3CDTF">2015-12-10T11:42:00Z</dcterms:modified>
</cp:coreProperties>
</file>